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8E0" w:rsidRPr="007757D0" w:rsidRDefault="003C58E0" w:rsidP="003C58E0">
      <w:pPr>
        <w:spacing w:line="288" w:lineRule="auto"/>
        <w:rPr>
          <w:rFonts w:cstheme="minorHAnsi"/>
          <w:b/>
        </w:rPr>
      </w:pPr>
      <w:r w:rsidRPr="007757D0">
        <w:rPr>
          <w:rFonts w:cstheme="minorHAnsi"/>
          <w:b/>
        </w:rPr>
        <w:t xml:space="preserve">bb-net </w:t>
      </w:r>
      <w:r>
        <w:rPr>
          <w:rFonts w:cstheme="minorHAnsi"/>
          <w:b/>
        </w:rPr>
        <w:t xml:space="preserve">als deutscher TOP-Partner im Microsoft </w:t>
      </w:r>
      <w:proofErr w:type="spellStart"/>
      <w:r>
        <w:rPr>
          <w:rFonts w:cstheme="minorHAnsi"/>
          <w:b/>
        </w:rPr>
        <w:t>Authorized</w:t>
      </w:r>
      <w:proofErr w:type="spellEnd"/>
      <w:r>
        <w:rPr>
          <w:rFonts w:cstheme="minorHAnsi"/>
          <w:b/>
        </w:rPr>
        <w:t xml:space="preserve"> </w:t>
      </w:r>
      <w:proofErr w:type="spellStart"/>
      <w:r>
        <w:rPr>
          <w:rFonts w:cstheme="minorHAnsi"/>
          <w:b/>
        </w:rPr>
        <w:t>Refurbisher</w:t>
      </w:r>
      <w:proofErr w:type="spellEnd"/>
      <w:r>
        <w:rPr>
          <w:rFonts w:cstheme="minorHAnsi"/>
          <w:b/>
        </w:rPr>
        <w:t xml:space="preserve"> Programm ausgezeichnet.</w:t>
      </w:r>
    </w:p>
    <w:p w:rsidR="003C58E0" w:rsidRPr="007757D0" w:rsidRDefault="003C58E0" w:rsidP="003C58E0">
      <w:pPr>
        <w:spacing w:line="288" w:lineRule="auto"/>
        <w:jc w:val="both"/>
        <w:rPr>
          <w:rFonts w:cstheme="minorHAnsi"/>
          <w:b/>
          <w:i/>
        </w:rPr>
      </w:pPr>
      <w:r w:rsidRPr="007757D0">
        <w:rPr>
          <w:rFonts w:cstheme="minorHAnsi"/>
        </w:rPr>
        <w:t xml:space="preserve">Schweinfurt, </w:t>
      </w:r>
      <w:r>
        <w:rPr>
          <w:rFonts w:cstheme="minorHAnsi"/>
        </w:rPr>
        <w:t>27</w:t>
      </w:r>
      <w:r w:rsidRPr="007757D0">
        <w:rPr>
          <w:rFonts w:cstheme="minorHAnsi"/>
        </w:rPr>
        <w:t>.0</w:t>
      </w:r>
      <w:r>
        <w:rPr>
          <w:rFonts w:cstheme="minorHAnsi"/>
        </w:rPr>
        <w:t>6</w:t>
      </w:r>
      <w:r w:rsidRPr="007757D0">
        <w:rPr>
          <w:rFonts w:cstheme="minorHAnsi"/>
        </w:rPr>
        <w:t xml:space="preserve">.2016. </w:t>
      </w:r>
      <w:r>
        <w:rPr>
          <w:rFonts w:cstheme="minorHAnsi"/>
          <w:b/>
          <w:i/>
        </w:rPr>
        <w:t>Im Rahmen des diesjährigen MAR-</w:t>
      </w:r>
      <w:proofErr w:type="spellStart"/>
      <w:r>
        <w:rPr>
          <w:rFonts w:cstheme="minorHAnsi"/>
          <w:b/>
          <w:i/>
        </w:rPr>
        <w:t>Summit</w:t>
      </w:r>
      <w:proofErr w:type="spellEnd"/>
      <w:r>
        <w:rPr>
          <w:rFonts w:cstheme="minorHAnsi"/>
          <w:b/>
          <w:i/>
        </w:rPr>
        <w:t xml:space="preserve"> von Microsoft in New York City wurden die stärksten Verkaufspartner im Microsoft </w:t>
      </w:r>
      <w:proofErr w:type="spellStart"/>
      <w:r>
        <w:rPr>
          <w:rFonts w:cstheme="minorHAnsi"/>
          <w:b/>
          <w:i/>
        </w:rPr>
        <w:t>Authorized</w:t>
      </w:r>
      <w:proofErr w:type="spellEnd"/>
      <w:r>
        <w:rPr>
          <w:rFonts w:cstheme="minorHAnsi"/>
          <w:b/>
          <w:i/>
        </w:rPr>
        <w:t xml:space="preserve"> </w:t>
      </w:r>
      <w:proofErr w:type="spellStart"/>
      <w:r>
        <w:rPr>
          <w:rFonts w:cstheme="minorHAnsi"/>
          <w:b/>
          <w:i/>
        </w:rPr>
        <w:t>Refurbisher</w:t>
      </w:r>
      <w:proofErr w:type="spellEnd"/>
      <w:r>
        <w:rPr>
          <w:rFonts w:cstheme="minorHAnsi"/>
          <w:b/>
          <w:i/>
        </w:rPr>
        <w:t xml:space="preserve"> Programm als Top-Performer geehrt. Für die Region Deutschland ging die Auszeichnung an den Schweinfurter </w:t>
      </w:r>
      <w:proofErr w:type="spellStart"/>
      <w:r>
        <w:rPr>
          <w:rFonts w:cstheme="minorHAnsi"/>
          <w:b/>
          <w:i/>
        </w:rPr>
        <w:t>Aufbereiter</w:t>
      </w:r>
      <w:proofErr w:type="spellEnd"/>
      <w:r>
        <w:rPr>
          <w:rFonts w:cstheme="minorHAnsi"/>
          <w:b/>
          <w:i/>
        </w:rPr>
        <w:t xml:space="preserve"> bb-net media mit seiner Handelsmarke tecXL. </w:t>
      </w:r>
    </w:p>
    <w:p w:rsidR="003C58E0" w:rsidRDefault="003C58E0" w:rsidP="003C58E0">
      <w:pPr>
        <w:spacing w:line="288" w:lineRule="auto"/>
        <w:jc w:val="both"/>
        <w:rPr>
          <w:rFonts w:cstheme="minorHAnsi"/>
        </w:rPr>
      </w:pPr>
      <w:r>
        <w:rPr>
          <w:rFonts w:cstheme="minorHAnsi"/>
        </w:rPr>
        <w:t xml:space="preserve">Das Microsoft </w:t>
      </w:r>
      <w:proofErr w:type="spellStart"/>
      <w:r>
        <w:rPr>
          <w:rFonts w:cstheme="minorHAnsi"/>
        </w:rPr>
        <w:t>Authorized</w:t>
      </w:r>
      <w:proofErr w:type="spellEnd"/>
      <w:r>
        <w:rPr>
          <w:rFonts w:cstheme="minorHAnsi"/>
        </w:rPr>
        <w:t xml:space="preserve"> </w:t>
      </w:r>
      <w:proofErr w:type="spellStart"/>
      <w:r>
        <w:rPr>
          <w:rFonts w:cstheme="minorHAnsi"/>
        </w:rPr>
        <w:t>Refurbisher</w:t>
      </w:r>
      <w:proofErr w:type="spellEnd"/>
      <w:r>
        <w:rPr>
          <w:rFonts w:cstheme="minorHAnsi"/>
        </w:rPr>
        <w:t xml:space="preserve"> – kurz MAR – Programm wurde im Jahr 2007 vom Softwarehersteller ins Leben gerufen, um es professionellen </w:t>
      </w:r>
      <w:proofErr w:type="spellStart"/>
      <w:r>
        <w:rPr>
          <w:rFonts w:cstheme="minorHAnsi"/>
        </w:rPr>
        <w:t>Aufbereitern</w:t>
      </w:r>
      <w:proofErr w:type="spellEnd"/>
      <w:r>
        <w:rPr>
          <w:rFonts w:cstheme="minorHAnsi"/>
        </w:rPr>
        <w:t xml:space="preserve"> zu ermöglichen, die überarbeiteten Computer und Notebooks mit neuer Lizenz und vorinstallierter Microsoft Originalsoftware zu verkaufen.</w:t>
      </w:r>
    </w:p>
    <w:p w:rsidR="003C58E0" w:rsidRPr="007757D0" w:rsidRDefault="003C58E0" w:rsidP="003C58E0">
      <w:pPr>
        <w:spacing w:line="288" w:lineRule="auto"/>
        <w:jc w:val="both"/>
        <w:rPr>
          <w:rFonts w:cstheme="minorHAnsi"/>
        </w:rPr>
      </w:pPr>
      <w:r>
        <w:rPr>
          <w:rFonts w:cstheme="minorHAnsi"/>
        </w:rPr>
        <w:t xml:space="preserve">Die bb-net media GmbH ist seit 2011 als Teilnehmer im MAR Programm dabei und konnte ihren Absatz über die Jahre kontinuierlich steigern. Mit „tecXL – Technik wie neu“ hat bb-net für die aufbereiteten Geräte aus eigener Produktion im selben Jahr eine neue Marke geschaffen. Neben dem einheitlichen Erscheinungsbild, ist allen tecXL Geräten eines gemeinsam: Das vorinstallierte Windows-Betriebssystem mit konfigurierten Treibern in den Versionen Windows 7 oder Windows 10. Neben einer Virenschutzlösung aus dem </w:t>
      </w:r>
      <w:proofErr w:type="spellStart"/>
      <w:r>
        <w:rPr>
          <w:rFonts w:cstheme="minorHAnsi"/>
        </w:rPr>
        <w:t>Haue</w:t>
      </w:r>
      <w:proofErr w:type="spellEnd"/>
      <w:r>
        <w:rPr>
          <w:rFonts w:cstheme="minorHAnsi"/>
        </w:rPr>
        <w:t xml:space="preserve"> ESET, rundet eine Testversion von Microsoft Office 365 das Paket für den Kunden ab. </w:t>
      </w:r>
    </w:p>
    <w:p w:rsidR="003C58E0" w:rsidRDefault="003C58E0" w:rsidP="003C58E0">
      <w:pPr>
        <w:spacing w:line="288" w:lineRule="auto"/>
        <w:jc w:val="both"/>
        <w:rPr>
          <w:rFonts w:cstheme="minorHAnsi"/>
        </w:rPr>
      </w:pPr>
      <w:r>
        <w:rPr>
          <w:rFonts w:cstheme="minorHAnsi"/>
        </w:rPr>
        <w:t>Einmal im Jahr veranstaltet Microsoft den sogenannten MAR-</w:t>
      </w:r>
      <w:proofErr w:type="spellStart"/>
      <w:r>
        <w:rPr>
          <w:rFonts w:cstheme="minorHAnsi"/>
        </w:rPr>
        <w:t>Summit</w:t>
      </w:r>
      <w:proofErr w:type="spellEnd"/>
      <w:r>
        <w:rPr>
          <w:rFonts w:cstheme="minorHAnsi"/>
        </w:rPr>
        <w:t xml:space="preserve">, ein Treffen mit weltweiten Partnern bei </w:t>
      </w:r>
      <w:proofErr w:type="gramStart"/>
      <w:r>
        <w:rPr>
          <w:rFonts w:cstheme="minorHAnsi"/>
        </w:rPr>
        <w:t>dem Neuigkeiten</w:t>
      </w:r>
      <w:proofErr w:type="gramEnd"/>
      <w:r>
        <w:rPr>
          <w:rFonts w:cstheme="minorHAnsi"/>
        </w:rPr>
        <w:t xml:space="preserve"> und Änderungen für das kommende Jahr vorgestellt werden. Beim diesjährigen Event in New York City wurden, wie bereits in der Vergangenheit, die verkaufsstärksten Partner der verschiedenen Regionen mit dem Titel des Top-Performers ausgezeichnet. Für den deutschen Markt konnte sich der </w:t>
      </w:r>
      <w:proofErr w:type="spellStart"/>
      <w:r>
        <w:rPr>
          <w:rFonts w:cstheme="minorHAnsi"/>
        </w:rPr>
        <w:t>Aufbereiter</w:t>
      </w:r>
      <w:proofErr w:type="spellEnd"/>
      <w:r>
        <w:rPr>
          <w:rFonts w:cstheme="minorHAnsi"/>
        </w:rPr>
        <w:t xml:space="preserve"> aus Schweinfurt in diesem Jahr den Titel sichern. </w:t>
      </w:r>
    </w:p>
    <w:p w:rsidR="003C58E0" w:rsidRDefault="003C58E0" w:rsidP="003C58E0">
      <w:pPr>
        <w:spacing w:line="288" w:lineRule="auto"/>
        <w:jc w:val="both"/>
        <w:rPr>
          <w:rFonts w:cstheme="minorHAnsi"/>
        </w:rPr>
      </w:pPr>
      <w:r>
        <w:rPr>
          <w:rFonts w:cstheme="minorHAnsi"/>
        </w:rPr>
        <w:t>„Wir sind sehr stolz darauf, es im deutschen Markt auf die Spitzenposition geschafft zu haben und dafür von Microsoft geehrt zu werden.“, so Michael Bleicher, Geschäftsführer der bb-net. „Für das nächste Jahr bedeutet das für uns aber nicht, dass wir uns ausruhen können. Natürlich wollen wir auch weiterhin auf dem vordersten Platz bleiben und den Vorsprung weiter ausbauen.“</w:t>
      </w:r>
    </w:p>
    <w:p w:rsidR="003C58E0" w:rsidRDefault="003C58E0" w:rsidP="003C58E0">
      <w:pPr>
        <w:spacing w:line="288" w:lineRule="auto"/>
        <w:jc w:val="both"/>
        <w:rPr>
          <w:rFonts w:cstheme="minorHAnsi"/>
        </w:rPr>
      </w:pPr>
      <w:r>
        <w:rPr>
          <w:rFonts w:cstheme="minorHAnsi"/>
        </w:rPr>
        <w:lastRenderedPageBreak/>
        <w:t xml:space="preserve">Die Teilnahme am Programm unterliegt strengen Anforderungen an die Unternehmen. Abgesehen von einer Mindestanforderung an die umgesetzte Menge von Lizenzen sind Faktoren wie der sichere Umgang mit Softwarelizenzen, technisches </w:t>
      </w:r>
      <w:proofErr w:type="spellStart"/>
      <w:r>
        <w:rPr>
          <w:rFonts w:cstheme="minorHAnsi"/>
        </w:rPr>
        <w:t>Know-How</w:t>
      </w:r>
      <w:proofErr w:type="spellEnd"/>
      <w:r>
        <w:rPr>
          <w:rFonts w:cstheme="minorHAnsi"/>
        </w:rPr>
        <w:t>, hohe Qualität in der Aufbereitung und eine dokumentierte Datenlöschung gefragt. Weltweit erfüllten im vergangenen Jahr nur knapp 90 Unternehmen diese Voraussetzungen, wodurch der MAR Status mit einer Auszeichnung durch Microsoft vergleichbar ist.</w:t>
      </w:r>
    </w:p>
    <w:p w:rsidR="003C58E0" w:rsidRPr="007757D0" w:rsidRDefault="003C58E0" w:rsidP="003C58E0">
      <w:pPr>
        <w:pStyle w:val="StandardWeb"/>
        <w:spacing w:line="288" w:lineRule="auto"/>
        <w:rPr>
          <w:rFonts w:asciiTheme="minorHAnsi" w:hAnsiTheme="minorHAnsi" w:cstheme="minorHAnsi"/>
          <w:b/>
          <w:sz w:val="22"/>
          <w:szCs w:val="22"/>
        </w:rPr>
      </w:pPr>
      <w:r w:rsidRPr="007757D0">
        <w:rPr>
          <w:rFonts w:asciiTheme="minorHAnsi" w:hAnsiTheme="minorHAnsi" w:cstheme="minorHAnsi"/>
          <w:b/>
          <w:sz w:val="22"/>
          <w:szCs w:val="22"/>
        </w:rPr>
        <w:t>Über bb-net media und tecXL</w:t>
      </w:r>
    </w:p>
    <w:p w:rsidR="003C58E0" w:rsidRDefault="003C58E0" w:rsidP="003C58E0">
      <w:pPr>
        <w:spacing w:line="288" w:lineRule="auto"/>
        <w:rPr>
          <w:rFonts w:cstheme="minorHAnsi"/>
          <w:b/>
          <w:bCs/>
        </w:rPr>
      </w:pPr>
      <w:r w:rsidRPr="007757D0">
        <w:rPr>
          <w:rFonts w:cstheme="minorHAnsi"/>
        </w:rPr>
        <w:t xml:space="preserve">bb-net ist seit mehr als 20 Jahren Partner für den Ankauf gebrauchter IT, deren qualitätsorientierter Aufbereitung und Wiedervermarktung. Unter der Marke "tecXL - Technik wie neu" werden aufbereitete Geräte, die strengen Qualitätsanforderungen entsprechen, wieder in den Markt gebracht. Der Endkunde erhält ein komplett geprüftes, generalüberholtes Produkt </w:t>
      </w:r>
      <w:r w:rsidRPr="007757D0">
        <w:rPr>
          <w:rFonts w:cstheme="minorHAnsi"/>
        </w:rPr>
        <w:noBreakHyphen/>
        <w:t xml:space="preserve"> für einen Preis, der teilweise bis zu 70 Prozent unter dem Neupreis liegt. Das Gerät ist startklar und kann ohne Installation oder Vorbereitung sofort verwendet werden. Für jedes tecXL-System bestehen 12 Monate </w:t>
      </w:r>
      <w:bookmarkStart w:id="0" w:name="_GoBack"/>
      <w:r>
        <w:rPr>
          <w:rFonts w:cstheme="minorHAnsi"/>
        </w:rPr>
        <w:t>Garantie</w:t>
      </w:r>
      <w:r w:rsidRPr="007757D0">
        <w:rPr>
          <w:rFonts w:cstheme="minorHAnsi"/>
          <w:bCs/>
        </w:rPr>
        <w:t xml:space="preserve">. </w:t>
      </w:r>
      <w:r w:rsidRPr="007757D0">
        <w:rPr>
          <w:rFonts w:cstheme="minorHAnsi"/>
          <w:b/>
          <w:bCs/>
        </w:rPr>
        <w:t>bb-net.de</w:t>
      </w:r>
      <w:r w:rsidRPr="007757D0">
        <w:rPr>
          <w:rFonts w:cstheme="minorHAnsi"/>
          <w:bCs/>
        </w:rPr>
        <w:t xml:space="preserve"> und </w:t>
      </w:r>
      <w:hyperlink r:id="rId7" w:history="1">
        <w:r w:rsidRPr="005F093A">
          <w:rPr>
            <w:rStyle w:val="Hyperlink"/>
            <w:rFonts w:cstheme="minorHAnsi"/>
            <w:b/>
            <w:bCs/>
          </w:rPr>
          <w:t>www.tecxl.de</w:t>
        </w:r>
      </w:hyperlink>
    </w:p>
    <w:bookmarkEnd w:id="0"/>
    <w:p w:rsidR="003C58E0" w:rsidRDefault="003C58E0" w:rsidP="003C58E0">
      <w:pPr>
        <w:pStyle w:val="StandardWeb"/>
        <w:rPr>
          <w:rFonts w:ascii="Segoe UI" w:hAnsi="Segoe UI" w:cs="Segoe UI"/>
          <w:b/>
          <w:sz w:val="20"/>
          <w:szCs w:val="20"/>
        </w:rPr>
      </w:pPr>
      <w:r>
        <w:rPr>
          <w:rFonts w:ascii="Segoe UI" w:hAnsi="Segoe UI" w:cs="Segoe UI"/>
          <w:b/>
          <w:sz w:val="20"/>
          <w:szCs w:val="20"/>
        </w:rPr>
        <w:t>Bildmaterial</w:t>
      </w:r>
    </w:p>
    <w:p w:rsidR="003C58E0" w:rsidRDefault="003C58E0" w:rsidP="003C58E0">
      <w:pPr>
        <w:pStyle w:val="StandardWeb"/>
        <w:rPr>
          <w:rFonts w:ascii="Segoe UI" w:hAnsi="Segoe UI" w:cs="Segoe UI"/>
          <w:b/>
          <w:i/>
          <w:sz w:val="20"/>
          <w:szCs w:val="20"/>
        </w:rPr>
      </w:pPr>
      <w:r>
        <w:rPr>
          <w:rFonts w:ascii="Arial" w:hAnsi="Arial" w:cs="Arial"/>
          <w:b/>
          <w:i/>
          <w:sz w:val="20"/>
          <w:szCs w:val="20"/>
          <w:shd w:val="clear" w:color="auto" w:fill="FFFFFF"/>
        </w:rPr>
        <w:t>Das Bildmaterial ist freigegeben zur redaktionellen Nutzung im Zusammenhang mit bb-net.</w:t>
      </w:r>
    </w:p>
    <w:p w:rsidR="003C58E0" w:rsidRDefault="003C58E0" w:rsidP="003C58E0">
      <w:pPr>
        <w:pStyle w:val="StandardWeb"/>
        <w:rPr>
          <w:rFonts w:ascii="Segoe UI" w:hAnsi="Segoe UI" w:cs="Segoe UI"/>
          <w:i/>
          <w:sz w:val="20"/>
          <w:szCs w:val="20"/>
        </w:rPr>
      </w:pPr>
      <w:r>
        <w:rPr>
          <w:rFonts w:ascii="Segoe UI" w:hAnsi="Segoe UI" w:cs="Segoe UI"/>
          <w:b/>
          <w:sz w:val="20"/>
          <w:szCs w:val="20"/>
        </w:rPr>
        <w:t>Auszeichnung1.jpg</w:t>
      </w:r>
      <w:r>
        <w:rPr>
          <w:rFonts w:ascii="Segoe UI" w:hAnsi="Segoe UI" w:cs="Segoe UI"/>
          <w:b/>
          <w:sz w:val="20"/>
          <w:szCs w:val="20"/>
        </w:rPr>
        <w:br/>
      </w:r>
      <w:r w:rsidRPr="009726AA">
        <w:rPr>
          <w:rFonts w:ascii="Segoe UI" w:hAnsi="Segoe UI" w:cs="Segoe UI"/>
          <w:sz w:val="20"/>
          <w:szCs w:val="20"/>
        </w:rPr>
        <w:t>Quelle: bb-net.de</w:t>
      </w:r>
      <w:r>
        <w:rPr>
          <w:rFonts w:ascii="Segoe UI" w:hAnsi="Segoe UI" w:cs="Segoe UI"/>
          <w:sz w:val="20"/>
          <w:szCs w:val="20"/>
        </w:rPr>
        <w:br/>
        <w:t xml:space="preserve">Bildunterschrift: </w:t>
      </w:r>
      <w:r w:rsidRPr="00456CAC">
        <w:rPr>
          <w:rFonts w:ascii="Segoe UI" w:hAnsi="Segoe UI" w:cs="Segoe UI"/>
          <w:i/>
          <w:sz w:val="20"/>
          <w:szCs w:val="20"/>
        </w:rPr>
        <w:t>bb-net konnte sich mit der Marke tecXL im vergangenen Geschäftsjahr die Top-Performer Position für die Region Deutschland sichern.</w:t>
      </w:r>
      <w:r>
        <w:rPr>
          <w:rFonts w:ascii="Segoe UI" w:hAnsi="Segoe UI" w:cs="Segoe UI"/>
          <w:sz w:val="20"/>
          <w:szCs w:val="20"/>
        </w:rPr>
        <w:br/>
      </w:r>
      <w:r>
        <w:rPr>
          <w:rFonts w:ascii="Segoe UI" w:hAnsi="Segoe UI" w:cs="Segoe UI"/>
          <w:sz w:val="20"/>
          <w:szCs w:val="20"/>
        </w:rPr>
        <w:br/>
      </w:r>
      <w:r w:rsidRPr="00456CAC">
        <w:rPr>
          <w:rFonts w:ascii="Segoe UI" w:hAnsi="Segoe UI" w:cs="Segoe UI"/>
          <w:b/>
          <w:sz w:val="20"/>
          <w:szCs w:val="20"/>
        </w:rPr>
        <w:t>Auszeichnung2.jpg</w:t>
      </w:r>
      <w:r>
        <w:rPr>
          <w:rFonts w:ascii="Segoe UI" w:hAnsi="Segoe UI" w:cs="Segoe UI"/>
          <w:sz w:val="20"/>
          <w:szCs w:val="20"/>
        </w:rPr>
        <w:br/>
        <w:t>Quelle: bb-net.de</w:t>
      </w:r>
      <w:r>
        <w:rPr>
          <w:rFonts w:ascii="Segoe UI" w:hAnsi="Segoe UI" w:cs="Segoe UI"/>
          <w:sz w:val="20"/>
          <w:szCs w:val="20"/>
        </w:rPr>
        <w:br/>
        <w:t xml:space="preserve">Bildunterschrift: </w:t>
      </w:r>
      <w:r w:rsidRPr="00456CAC">
        <w:rPr>
          <w:rFonts w:ascii="Segoe UI" w:hAnsi="Segoe UI" w:cs="Segoe UI"/>
          <w:i/>
          <w:sz w:val="20"/>
          <w:szCs w:val="20"/>
        </w:rPr>
        <w:t xml:space="preserve">bb-net ist seit 2011 Microsoft </w:t>
      </w:r>
      <w:proofErr w:type="spellStart"/>
      <w:r w:rsidRPr="00456CAC">
        <w:rPr>
          <w:rFonts w:ascii="Segoe UI" w:hAnsi="Segoe UI" w:cs="Segoe UI"/>
          <w:i/>
          <w:sz w:val="20"/>
          <w:szCs w:val="20"/>
        </w:rPr>
        <w:t>Authorized</w:t>
      </w:r>
      <w:proofErr w:type="spellEnd"/>
      <w:r w:rsidRPr="00456CAC">
        <w:rPr>
          <w:rFonts w:ascii="Segoe UI" w:hAnsi="Segoe UI" w:cs="Segoe UI"/>
          <w:i/>
          <w:sz w:val="20"/>
          <w:szCs w:val="20"/>
        </w:rPr>
        <w:t xml:space="preserve"> </w:t>
      </w:r>
      <w:proofErr w:type="spellStart"/>
      <w:r w:rsidRPr="00456CAC">
        <w:rPr>
          <w:rFonts w:ascii="Segoe UI" w:hAnsi="Segoe UI" w:cs="Segoe UI"/>
          <w:i/>
          <w:sz w:val="20"/>
          <w:szCs w:val="20"/>
        </w:rPr>
        <w:t>Refurbisher</w:t>
      </w:r>
      <w:proofErr w:type="spellEnd"/>
      <w:r w:rsidRPr="00456CAC">
        <w:rPr>
          <w:rFonts w:ascii="Segoe UI" w:hAnsi="Segoe UI" w:cs="Segoe UI"/>
          <w:i/>
          <w:sz w:val="20"/>
          <w:szCs w:val="20"/>
        </w:rPr>
        <w:t xml:space="preserve"> und konnte seine Abverkäufe in den Jahren kontinuierlich steigern.</w:t>
      </w:r>
    </w:p>
    <w:p w:rsidR="003C58E0" w:rsidRDefault="003C58E0" w:rsidP="003C58E0">
      <w:pPr>
        <w:pStyle w:val="StandardWeb"/>
        <w:rPr>
          <w:rFonts w:ascii="Segoe UI" w:hAnsi="Segoe UI" w:cs="Segoe UI"/>
          <w:b/>
          <w:sz w:val="20"/>
          <w:szCs w:val="20"/>
        </w:rPr>
      </w:pPr>
      <w:r>
        <w:rPr>
          <w:rFonts w:ascii="Segoe UI" w:hAnsi="Segoe UI" w:cs="Segoe UI"/>
          <w:b/>
          <w:sz w:val="20"/>
          <w:szCs w:val="20"/>
        </w:rPr>
        <w:t>MAR-Preis</w:t>
      </w:r>
      <w:r w:rsidRPr="00456CAC">
        <w:rPr>
          <w:rFonts w:ascii="Segoe UI" w:hAnsi="Segoe UI" w:cs="Segoe UI"/>
          <w:b/>
          <w:sz w:val="20"/>
          <w:szCs w:val="20"/>
        </w:rPr>
        <w:t>.jpg</w:t>
      </w:r>
      <w:r>
        <w:rPr>
          <w:rFonts w:ascii="Segoe UI" w:hAnsi="Segoe UI" w:cs="Segoe UI"/>
          <w:sz w:val="20"/>
          <w:szCs w:val="20"/>
        </w:rPr>
        <w:br/>
        <w:t>Quelle: bb-net.de</w:t>
      </w:r>
      <w:r>
        <w:rPr>
          <w:rFonts w:ascii="Segoe UI" w:hAnsi="Segoe UI" w:cs="Segoe UI"/>
          <w:sz w:val="20"/>
          <w:szCs w:val="20"/>
        </w:rPr>
        <w:br/>
        <w:t xml:space="preserve">Bildunterschrift: </w:t>
      </w:r>
      <w:r>
        <w:rPr>
          <w:rFonts w:ascii="Segoe UI" w:hAnsi="Segoe UI" w:cs="Segoe UI"/>
          <w:i/>
          <w:sz w:val="20"/>
          <w:szCs w:val="20"/>
        </w:rPr>
        <w:t>bb-net hat 2016 erstmals die Auszeichnung als Top-MAR erhalten.</w:t>
      </w:r>
    </w:p>
    <w:p w:rsidR="003C58E0" w:rsidRDefault="003C58E0" w:rsidP="003C58E0">
      <w:pPr>
        <w:rPr>
          <w:rFonts w:ascii="Segoe UI" w:eastAsia="Times New Roman" w:hAnsi="Segoe UI" w:cs="Segoe UI"/>
          <w:b/>
          <w:sz w:val="20"/>
          <w:szCs w:val="20"/>
          <w:lang w:eastAsia="de-DE"/>
        </w:rPr>
      </w:pPr>
      <w:r>
        <w:rPr>
          <w:rFonts w:ascii="Segoe UI" w:eastAsia="Times New Roman" w:hAnsi="Segoe UI" w:cs="Segoe UI"/>
          <w:b/>
          <w:sz w:val="20"/>
          <w:szCs w:val="20"/>
          <w:lang w:eastAsia="de-DE"/>
        </w:rPr>
        <w:t>Pressekontakt</w:t>
      </w:r>
    </w:p>
    <w:p w:rsidR="003C58E0" w:rsidRDefault="003C58E0" w:rsidP="003C58E0">
      <w:pPr>
        <w:spacing w:line="240" w:lineRule="auto"/>
      </w:pPr>
      <w:r>
        <w:rPr>
          <w:rFonts w:ascii="Segoe UI" w:hAnsi="Segoe UI" w:cs="Segoe UI"/>
          <w:sz w:val="20"/>
          <w:szCs w:val="20"/>
        </w:rPr>
        <w:t>bb-net media gmbh</w:t>
      </w:r>
      <w:r>
        <w:rPr>
          <w:rFonts w:ascii="Segoe UI" w:hAnsi="Segoe UI" w:cs="Segoe UI"/>
          <w:sz w:val="20"/>
          <w:szCs w:val="20"/>
        </w:rPr>
        <w:br/>
        <w:t>Matthias Ress</w:t>
      </w:r>
      <w:r>
        <w:rPr>
          <w:rFonts w:ascii="Segoe UI" w:hAnsi="Segoe UI" w:cs="Segoe UI"/>
          <w:sz w:val="20"/>
          <w:szCs w:val="20"/>
        </w:rPr>
        <w:br/>
      </w:r>
      <w:proofErr w:type="spellStart"/>
      <w:r>
        <w:rPr>
          <w:rFonts w:ascii="Segoe UI" w:hAnsi="Segoe UI" w:cs="Segoe UI"/>
          <w:sz w:val="20"/>
          <w:szCs w:val="20"/>
        </w:rPr>
        <w:lastRenderedPageBreak/>
        <w:t>Amsterdamstraße</w:t>
      </w:r>
      <w:proofErr w:type="spellEnd"/>
      <w:r>
        <w:rPr>
          <w:rFonts w:ascii="Segoe UI" w:hAnsi="Segoe UI" w:cs="Segoe UI"/>
          <w:sz w:val="20"/>
          <w:szCs w:val="20"/>
        </w:rPr>
        <w:t xml:space="preserve"> 16 -18</w:t>
      </w:r>
      <w:r>
        <w:rPr>
          <w:rFonts w:ascii="Segoe UI" w:hAnsi="Segoe UI" w:cs="Segoe UI"/>
          <w:sz w:val="20"/>
          <w:szCs w:val="20"/>
        </w:rPr>
        <w:br/>
        <w:t>97424 Schweinfurt</w:t>
      </w:r>
      <w:r>
        <w:rPr>
          <w:rFonts w:ascii="Segoe UI" w:hAnsi="Segoe UI" w:cs="Segoe UI"/>
          <w:sz w:val="20"/>
          <w:szCs w:val="20"/>
        </w:rPr>
        <w:br/>
        <w:t>Fon: +49 9721 64 69 4 29</w:t>
      </w:r>
      <w:r>
        <w:rPr>
          <w:rFonts w:ascii="Segoe UI" w:hAnsi="Segoe UI" w:cs="Segoe UI"/>
          <w:sz w:val="20"/>
          <w:szCs w:val="20"/>
        </w:rPr>
        <w:br/>
        <w:t xml:space="preserve">E-Mail: </w:t>
      </w:r>
      <w:hyperlink r:id="rId8" w:history="1">
        <w:r>
          <w:rPr>
            <w:rStyle w:val="Hyperlink"/>
            <w:rFonts w:ascii="Segoe UI" w:hAnsi="Segoe UI" w:cs="Segoe UI"/>
            <w:sz w:val="20"/>
            <w:szCs w:val="20"/>
          </w:rPr>
          <w:t>mr@bb-net.de</w:t>
        </w:r>
      </w:hyperlink>
    </w:p>
    <w:p w:rsidR="003C58E0" w:rsidRDefault="003C58E0" w:rsidP="003C58E0">
      <w:pPr>
        <w:spacing w:line="360" w:lineRule="auto"/>
      </w:pPr>
      <w:r>
        <w:rPr>
          <w:rFonts w:ascii="Segoe UI" w:hAnsi="Segoe UI" w:cs="Segoe UI"/>
          <w:b/>
          <w:sz w:val="20"/>
          <w:szCs w:val="20"/>
        </w:rPr>
        <w:t>Presseportal</w:t>
      </w:r>
      <w:r>
        <w:rPr>
          <w:rFonts w:ascii="Segoe UI" w:hAnsi="Segoe UI" w:cs="Segoe UI"/>
          <w:sz w:val="20"/>
          <w:szCs w:val="20"/>
        </w:rPr>
        <w:br/>
      </w:r>
      <w:r>
        <w:t>http://www.bb-net.de/presse/pressemeldungen/</w:t>
      </w:r>
    </w:p>
    <w:p w:rsidR="00E90907" w:rsidRPr="007C0814" w:rsidRDefault="00E90907" w:rsidP="008748BF">
      <w:pPr>
        <w:spacing w:line="288" w:lineRule="auto"/>
      </w:pPr>
    </w:p>
    <w:sectPr w:rsidR="00E90907" w:rsidRPr="007C0814" w:rsidSect="000F54CA">
      <w:headerReference w:type="default" r:id="rId9"/>
      <w:pgSz w:w="11906" w:h="16838"/>
      <w:pgMar w:top="1440" w:right="2880" w:bottom="1440" w:left="28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02D" w:rsidRDefault="0014102D" w:rsidP="007E4766">
      <w:pPr>
        <w:spacing w:after="0" w:line="240" w:lineRule="auto"/>
      </w:pPr>
      <w:r>
        <w:separator/>
      </w:r>
    </w:p>
  </w:endnote>
  <w:endnote w:type="continuationSeparator" w:id="0">
    <w:p w:rsidR="0014102D" w:rsidRDefault="0014102D" w:rsidP="007E4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02D" w:rsidRDefault="0014102D" w:rsidP="007E4766">
      <w:pPr>
        <w:spacing w:after="0" w:line="240" w:lineRule="auto"/>
      </w:pPr>
      <w:r>
        <w:separator/>
      </w:r>
    </w:p>
  </w:footnote>
  <w:footnote w:type="continuationSeparator" w:id="0">
    <w:p w:rsidR="0014102D" w:rsidRDefault="0014102D" w:rsidP="007E47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4CA" w:rsidRDefault="000F54CA" w:rsidP="007E4766">
    <w:pPr>
      <w:pStyle w:val="Kopfzeile"/>
      <w:jc w:val="right"/>
    </w:pPr>
    <w:r>
      <w:rPr>
        <w:noProof/>
        <w:lang w:eastAsia="de-DE"/>
      </w:rPr>
      <w:drawing>
        <wp:anchor distT="0" distB="0" distL="114300" distR="114300" simplePos="0" relativeHeight="251658240" behindDoc="0" locked="0" layoutInCell="1" allowOverlap="1">
          <wp:simplePos x="0" y="0"/>
          <wp:positionH relativeFrom="column">
            <wp:posOffset>4059555</wp:posOffset>
          </wp:positionH>
          <wp:positionV relativeFrom="paragraph">
            <wp:posOffset>-444195</wp:posOffset>
          </wp:positionV>
          <wp:extent cx="943966" cy="943966"/>
          <wp:effectExtent l="0" t="0" r="8890" b="8890"/>
          <wp:wrapNone/>
          <wp:docPr id="3" name="Grafik 3" descr="C:\Users\mb_bb-net.de\Downloads\logo_rechteck_blau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_bb-net.de\Downloads\logo_rechteck_blau_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3966" cy="943966"/>
                  </a:xfrm>
                  <a:prstGeom prst="rect">
                    <a:avLst/>
                  </a:prstGeom>
                  <a:noFill/>
                  <a:ln>
                    <a:noFill/>
                  </a:ln>
                </pic:spPr>
              </pic:pic>
            </a:graphicData>
          </a:graphic>
        </wp:anchor>
      </w:drawing>
    </w:r>
  </w:p>
  <w:p w:rsidR="000F54CA" w:rsidRDefault="000F54CA" w:rsidP="007E4766">
    <w:pPr>
      <w:pStyle w:val="Kopfzeile"/>
      <w:jc w:val="right"/>
    </w:pPr>
  </w:p>
  <w:p w:rsidR="007E4766" w:rsidRDefault="007E4766" w:rsidP="007E4766">
    <w:pPr>
      <w:pStyle w:val="Kopfzeile"/>
      <w:jc w:val="right"/>
    </w:pPr>
  </w:p>
  <w:p w:rsidR="007E4766" w:rsidRDefault="007E476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766"/>
    <w:rsid w:val="000165F8"/>
    <w:rsid w:val="00021213"/>
    <w:rsid w:val="00021B23"/>
    <w:rsid w:val="00025B4C"/>
    <w:rsid w:val="00046FCA"/>
    <w:rsid w:val="000B42ED"/>
    <w:rsid w:val="000E4E95"/>
    <w:rsid w:val="000F54CA"/>
    <w:rsid w:val="00110206"/>
    <w:rsid w:val="00123285"/>
    <w:rsid w:val="001250C8"/>
    <w:rsid w:val="0014102D"/>
    <w:rsid w:val="00165004"/>
    <w:rsid w:val="00174A8C"/>
    <w:rsid w:val="001A6B0D"/>
    <w:rsid w:val="001B421A"/>
    <w:rsid w:val="001C2791"/>
    <w:rsid w:val="001C7851"/>
    <w:rsid w:val="0020657C"/>
    <w:rsid w:val="00207D68"/>
    <w:rsid w:val="00213E88"/>
    <w:rsid w:val="00235685"/>
    <w:rsid w:val="002374EC"/>
    <w:rsid w:val="002432E7"/>
    <w:rsid w:val="00274E58"/>
    <w:rsid w:val="00277F6D"/>
    <w:rsid w:val="002B0F63"/>
    <w:rsid w:val="00313F7B"/>
    <w:rsid w:val="00321109"/>
    <w:rsid w:val="00326BE0"/>
    <w:rsid w:val="00326D01"/>
    <w:rsid w:val="00335CE7"/>
    <w:rsid w:val="003B5056"/>
    <w:rsid w:val="003C58E0"/>
    <w:rsid w:val="00421988"/>
    <w:rsid w:val="004364EC"/>
    <w:rsid w:val="00450FE7"/>
    <w:rsid w:val="00460E7F"/>
    <w:rsid w:val="00463D39"/>
    <w:rsid w:val="00494D29"/>
    <w:rsid w:val="00516C26"/>
    <w:rsid w:val="0053376C"/>
    <w:rsid w:val="00533A45"/>
    <w:rsid w:val="005522EA"/>
    <w:rsid w:val="00562528"/>
    <w:rsid w:val="005671A9"/>
    <w:rsid w:val="00583CA8"/>
    <w:rsid w:val="00636A08"/>
    <w:rsid w:val="006B592A"/>
    <w:rsid w:val="006D4C3D"/>
    <w:rsid w:val="006F4065"/>
    <w:rsid w:val="0071327A"/>
    <w:rsid w:val="0076678B"/>
    <w:rsid w:val="00770418"/>
    <w:rsid w:val="007723E3"/>
    <w:rsid w:val="0077682E"/>
    <w:rsid w:val="00786097"/>
    <w:rsid w:val="007C0814"/>
    <w:rsid w:val="007E4766"/>
    <w:rsid w:val="008011FF"/>
    <w:rsid w:val="00835BF3"/>
    <w:rsid w:val="008521A1"/>
    <w:rsid w:val="008748BF"/>
    <w:rsid w:val="008815C3"/>
    <w:rsid w:val="008C7D47"/>
    <w:rsid w:val="009024B7"/>
    <w:rsid w:val="00922F30"/>
    <w:rsid w:val="00933057"/>
    <w:rsid w:val="00963E4F"/>
    <w:rsid w:val="00972B2E"/>
    <w:rsid w:val="00976919"/>
    <w:rsid w:val="00994A31"/>
    <w:rsid w:val="009A49C0"/>
    <w:rsid w:val="009B64DF"/>
    <w:rsid w:val="009F42B6"/>
    <w:rsid w:val="00A67166"/>
    <w:rsid w:val="00A76117"/>
    <w:rsid w:val="00AA68E5"/>
    <w:rsid w:val="00AB21E1"/>
    <w:rsid w:val="00AB4F3B"/>
    <w:rsid w:val="00AD4122"/>
    <w:rsid w:val="00AF44A1"/>
    <w:rsid w:val="00B438C3"/>
    <w:rsid w:val="00BA2EA5"/>
    <w:rsid w:val="00BB1910"/>
    <w:rsid w:val="00BB6331"/>
    <w:rsid w:val="00BF7774"/>
    <w:rsid w:val="00C06737"/>
    <w:rsid w:val="00C27BB4"/>
    <w:rsid w:val="00C56BB5"/>
    <w:rsid w:val="00C82003"/>
    <w:rsid w:val="00CB5116"/>
    <w:rsid w:val="00CB6E6B"/>
    <w:rsid w:val="00CC186E"/>
    <w:rsid w:val="00CC2C15"/>
    <w:rsid w:val="00D4381E"/>
    <w:rsid w:val="00D926A5"/>
    <w:rsid w:val="00DA23F3"/>
    <w:rsid w:val="00DC67C4"/>
    <w:rsid w:val="00DE0828"/>
    <w:rsid w:val="00E326E5"/>
    <w:rsid w:val="00E43E46"/>
    <w:rsid w:val="00E4441A"/>
    <w:rsid w:val="00E55AAF"/>
    <w:rsid w:val="00E90907"/>
    <w:rsid w:val="00EA3A15"/>
    <w:rsid w:val="00EB0498"/>
    <w:rsid w:val="00EE72BF"/>
    <w:rsid w:val="00EF11D3"/>
    <w:rsid w:val="00F060B5"/>
    <w:rsid w:val="00F209D4"/>
    <w:rsid w:val="00F221EB"/>
    <w:rsid w:val="00F52B63"/>
    <w:rsid w:val="00FB227F"/>
    <w:rsid w:val="00FD3B50"/>
    <w:rsid w:val="00FF7A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3261173-2272-4DB6-B2BC-4E917CF3B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27BB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E47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4766"/>
  </w:style>
  <w:style w:type="paragraph" w:styleId="Fuzeile">
    <w:name w:val="footer"/>
    <w:basedOn w:val="Standard"/>
    <w:link w:val="FuzeileZchn"/>
    <w:uiPriority w:val="99"/>
    <w:unhideWhenUsed/>
    <w:rsid w:val="007E47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4766"/>
  </w:style>
  <w:style w:type="paragraph" w:styleId="Sprechblasentext">
    <w:name w:val="Balloon Text"/>
    <w:basedOn w:val="Standard"/>
    <w:link w:val="SprechblasentextZchn"/>
    <w:uiPriority w:val="99"/>
    <w:semiHidden/>
    <w:unhideWhenUsed/>
    <w:rsid w:val="007E476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4766"/>
    <w:rPr>
      <w:rFonts w:ascii="Tahoma" w:hAnsi="Tahoma" w:cs="Tahoma"/>
      <w:sz w:val="16"/>
      <w:szCs w:val="16"/>
    </w:rPr>
  </w:style>
  <w:style w:type="character" w:styleId="Fett">
    <w:name w:val="Strong"/>
    <w:basedOn w:val="Absatz-Standardschriftart"/>
    <w:uiPriority w:val="22"/>
    <w:qFormat/>
    <w:rsid w:val="007E4766"/>
    <w:rPr>
      <w:b/>
      <w:bCs/>
    </w:rPr>
  </w:style>
  <w:style w:type="paragraph" w:styleId="StandardWeb">
    <w:name w:val="Normal (Web)"/>
    <w:basedOn w:val="Standard"/>
    <w:uiPriority w:val="99"/>
    <w:unhideWhenUsed/>
    <w:rsid w:val="007E476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0F54CA"/>
    <w:rPr>
      <w:color w:val="0000FF" w:themeColor="hyperlink"/>
      <w:u w:val="single"/>
    </w:rPr>
  </w:style>
  <w:style w:type="character" w:styleId="Kommentarzeichen">
    <w:name w:val="annotation reference"/>
    <w:basedOn w:val="Absatz-Standardschriftart"/>
    <w:uiPriority w:val="99"/>
    <w:semiHidden/>
    <w:unhideWhenUsed/>
    <w:rsid w:val="001B421A"/>
    <w:rPr>
      <w:sz w:val="16"/>
      <w:szCs w:val="16"/>
    </w:rPr>
  </w:style>
  <w:style w:type="paragraph" w:styleId="Kommentartext">
    <w:name w:val="annotation text"/>
    <w:basedOn w:val="Standard"/>
    <w:link w:val="KommentartextZchn"/>
    <w:uiPriority w:val="99"/>
    <w:semiHidden/>
    <w:unhideWhenUsed/>
    <w:rsid w:val="001B421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B421A"/>
    <w:rPr>
      <w:sz w:val="20"/>
      <w:szCs w:val="20"/>
    </w:rPr>
  </w:style>
  <w:style w:type="paragraph" w:styleId="Kommentarthema">
    <w:name w:val="annotation subject"/>
    <w:basedOn w:val="Kommentartext"/>
    <w:next w:val="Kommentartext"/>
    <w:link w:val="KommentarthemaZchn"/>
    <w:uiPriority w:val="99"/>
    <w:semiHidden/>
    <w:unhideWhenUsed/>
    <w:rsid w:val="001B421A"/>
    <w:rPr>
      <w:b/>
      <w:bCs/>
    </w:rPr>
  </w:style>
  <w:style w:type="character" w:customStyle="1" w:styleId="KommentarthemaZchn">
    <w:name w:val="Kommentarthema Zchn"/>
    <w:basedOn w:val="KommentartextZchn"/>
    <w:link w:val="Kommentarthema"/>
    <w:uiPriority w:val="99"/>
    <w:semiHidden/>
    <w:rsid w:val="001B421A"/>
    <w:rPr>
      <w:b/>
      <w:bCs/>
      <w:sz w:val="20"/>
      <w:szCs w:val="20"/>
    </w:rPr>
  </w:style>
  <w:style w:type="character" w:styleId="BesuchterLink">
    <w:name w:val="FollowedHyperlink"/>
    <w:basedOn w:val="Absatz-Standardschriftart"/>
    <w:uiPriority w:val="99"/>
    <w:semiHidden/>
    <w:unhideWhenUsed/>
    <w:rsid w:val="00AB4F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76586">
      <w:bodyDiv w:val="1"/>
      <w:marLeft w:val="0"/>
      <w:marRight w:val="0"/>
      <w:marTop w:val="0"/>
      <w:marBottom w:val="0"/>
      <w:divBdr>
        <w:top w:val="none" w:sz="0" w:space="0" w:color="auto"/>
        <w:left w:val="none" w:sz="0" w:space="0" w:color="auto"/>
        <w:bottom w:val="none" w:sz="0" w:space="0" w:color="auto"/>
        <w:right w:val="none" w:sz="0" w:space="0" w:color="auto"/>
      </w:divBdr>
    </w:div>
    <w:div w:id="451242995">
      <w:bodyDiv w:val="1"/>
      <w:marLeft w:val="0"/>
      <w:marRight w:val="0"/>
      <w:marTop w:val="0"/>
      <w:marBottom w:val="0"/>
      <w:divBdr>
        <w:top w:val="none" w:sz="0" w:space="0" w:color="auto"/>
        <w:left w:val="none" w:sz="0" w:space="0" w:color="auto"/>
        <w:bottom w:val="none" w:sz="0" w:space="0" w:color="auto"/>
        <w:right w:val="none" w:sz="0" w:space="0" w:color="auto"/>
      </w:divBdr>
      <w:divsChild>
        <w:div w:id="2015842694">
          <w:marLeft w:val="0"/>
          <w:marRight w:val="0"/>
          <w:marTop w:val="0"/>
          <w:marBottom w:val="0"/>
          <w:divBdr>
            <w:top w:val="none" w:sz="0" w:space="0" w:color="auto"/>
            <w:left w:val="none" w:sz="0" w:space="0" w:color="auto"/>
            <w:bottom w:val="none" w:sz="0" w:space="0" w:color="auto"/>
            <w:right w:val="none" w:sz="0" w:space="0" w:color="auto"/>
          </w:divBdr>
          <w:divsChild>
            <w:div w:id="2127120022">
              <w:marLeft w:val="0"/>
              <w:marRight w:val="0"/>
              <w:marTop w:val="0"/>
              <w:marBottom w:val="0"/>
              <w:divBdr>
                <w:top w:val="none" w:sz="0" w:space="0" w:color="auto"/>
                <w:left w:val="none" w:sz="0" w:space="0" w:color="auto"/>
                <w:bottom w:val="none" w:sz="0" w:space="0" w:color="auto"/>
                <w:right w:val="none" w:sz="0" w:space="0" w:color="auto"/>
              </w:divBdr>
              <w:divsChild>
                <w:div w:id="1092508371">
                  <w:marLeft w:val="0"/>
                  <w:marRight w:val="0"/>
                  <w:marTop w:val="0"/>
                  <w:marBottom w:val="0"/>
                  <w:divBdr>
                    <w:top w:val="none" w:sz="0" w:space="0" w:color="auto"/>
                    <w:left w:val="none" w:sz="0" w:space="0" w:color="auto"/>
                    <w:bottom w:val="none" w:sz="0" w:space="0" w:color="auto"/>
                    <w:right w:val="none" w:sz="0" w:space="0" w:color="auto"/>
                  </w:divBdr>
                  <w:divsChild>
                    <w:div w:id="175464983">
                      <w:marLeft w:val="0"/>
                      <w:marRight w:val="0"/>
                      <w:marTop w:val="0"/>
                      <w:marBottom w:val="0"/>
                      <w:divBdr>
                        <w:top w:val="none" w:sz="0" w:space="0" w:color="auto"/>
                        <w:left w:val="none" w:sz="0" w:space="0" w:color="auto"/>
                        <w:bottom w:val="none" w:sz="0" w:space="0" w:color="auto"/>
                        <w:right w:val="none" w:sz="0" w:space="0" w:color="auto"/>
                      </w:divBdr>
                      <w:divsChild>
                        <w:div w:id="515460295">
                          <w:marLeft w:val="0"/>
                          <w:marRight w:val="0"/>
                          <w:marTop w:val="0"/>
                          <w:marBottom w:val="0"/>
                          <w:divBdr>
                            <w:top w:val="none" w:sz="0" w:space="0" w:color="auto"/>
                            <w:left w:val="none" w:sz="0" w:space="0" w:color="auto"/>
                            <w:bottom w:val="none" w:sz="0" w:space="0" w:color="auto"/>
                            <w:right w:val="none" w:sz="0" w:space="0" w:color="auto"/>
                          </w:divBdr>
                          <w:divsChild>
                            <w:div w:id="980035734">
                              <w:marLeft w:val="0"/>
                              <w:marRight w:val="0"/>
                              <w:marTop w:val="0"/>
                              <w:marBottom w:val="0"/>
                              <w:divBdr>
                                <w:top w:val="none" w:sz="0" w:space="0" w:color="auto"/>
                                <w:left w:val="none" w:sz="0" w:space="0" w:color="auto"/>
                                <w:bottom w:val="none" w:sz="0" w:space="0" w:color="auto"/>
                                <w:right w:val="none" w:sz="0" w:space="0" w:color="auto"/>
                              </w:divBdr>
                              <w:divsChild>
                                <w:div w:id="1454592337">
                                  <w:marLeft w:val="0"/>
                                  <w:marRight w:val="0"/>
                                  <w:marTop w:val="0"/>
                                  <w:marBottom w:val="0"/>
                                  <w:divBdr>
                                    <w:top w:val="none" w:sz="0" w:space="0" w:color="auto"/>
                                    <w:left w:val="none" w:sz="0" w:space="0" w:color="auto"/>
                                    <w:bottom w:val="none" w:sz="0" w:space="0" w:color="auto"/>
                                    <w:right w:val="none" w:sz="0" w:space="0" w:color="auto"/>
                                  </w:divBdr>
                                  <w:divsChild>
                                    <w:div w:id="1975914262">
                                      <w:marLeft w:val="0"/>
                                      <w:marRight w:val="0"/>
                                      <w:marTop w:val="0"/>
                                      <w:marBottom w:val="0"/>
                                      <w:divBdr>
                                        <w:top w:val="none" w:sz="0" w:space="0" w:color="auto"/>
                                        <w:left w:val="none" w:sz="0" w:space="0" w:color="auto"/>
                                        <w:bottom w:val="none" w:sz="0" w:space="0" w:color="auto"/>
                                        <w:right w:val="none" w:sz="0" w:space="0" w:color="auto"/>
                                      </w:divBdr>
                                      <w:divsChild>
                                        <w:div w:id="177250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9833317">
      <w:bodyDiv w:val="1"/>
      <w:marLeft w:val="0"/>
      <w:marRight w:val="0"/>
      <w:marTop w:val="0"/>
      <w:marBottom w:val="0"/>
      <w:divBdr>
        <w:top w:val="none" w:sz="0" w:space="0" w:color="auto"/>
        <w:left w:val="none" w:sz="0" w:space="0" w:color="auto"/>
        <w:bottom w:val="none" w:sz="0" w:space="0" w:color="auto"/>
        <w:right w:val="none" w:sz="0" w:space="0" w:color="auto"/>
      </w:divBdr>
    </w:div>
    <w:div w:id="1577933381">
      <w:bodyDiv w:val="1"/>
      <w:marLeft w:val="0"/>
      <w:marRight w:val="0"/>
      <w:marTop w:val="0"/>
      <w:marBottom w:val="0"/>
      <w:divBdr>
        <w:top w:val="none" w:sz="0" w:space="0" w:color="auto"/>
        <w:left w:val="none" w:sz="0" w:space="0" w:color="auto"/>
        <w:bottom w:val="none" w:sz="0" w:space="0" w:color="auto"/>
        <w:right w:val="none" w:sz="0" w:space="0" w:color="auto"/>
      </w:divBdr>
    </w:div>
    <w:div w:id="1809974194">
      <w:bodyDiv w:val="1"/>
      <w:marLeft w:val="0"/>
      <w:marRight w:val="0"/>
      <w:marTop w:val="0"/>
      <w:marBottom w:val="0"/>
      <w:divBdr>
        <w:top w:val="none" w:sz="0" w:space="0" w:color="auto"/>
        <w:left w:val="none" w:sz="0" w:space="0" w:color="auto"/>
        <w:bottom w:val="none" w:sz="0" w:space="0" w:color="auto"/>
        <w:right w:val="none" w:sz="0" w:space="0" w:color="auto"/>
      </w:divBdr>
    </w:div>
    <w:div w:id="192329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bb-net.de" TargetMode="External"/><Relationship Id="rId3" Type="http://schemas.openxmlformats.org/officeDocument/2006/relationships/settings" Target="settings.xml"/><Relationship Id="rId7" Type="http://schemas.openxmlformats.org/officeDocument/2006/relationships/hyperlink" Target="http://www.tecxl.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07AA4-A431-42B0-8845-5442E3630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564</Words>
  <Characters>3555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bb-net media gmbh</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Bleicher</dc:creator>
  <cp:lastModifiedBy>Matthias Ress</cp:lastModifiedBy>
  <cp:revision>2</cp:revision>
  <cp:lastPrinted>2014-07-22T12:38:00Z</cp:lastPrinted>
  <dcterms:created xsi:type="dcterms:W3CDTF">2016-06-27T11:58:00Z</dcterms:created>
  <dcterms:modified xsi:type="dcterms:W3CDTF">2016-06-27T11:58:00Z</dcterms:modified>
</cp:coreProperties>
</file>