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6E" w:rsidRPr="000F54CA" w:rsidRDefault="007E4766">
      <w:pPr>
        <w:rPr>
          <w:rFonts w:ascii="Segoe UI" w:hAnsi="Segoe UI" w:cs="Segoe UI"/>
          <w:sz w:val="36"/>
          <w:szCs w:val="20"/>
        </w:rPr>
      </w:pPr>
      <w:r w:rsidRPr="000F54CA">
        <w:rPr>
          <w:rFonts w:ascii="Segoe UI" w:hAnsi="Segoe UI" w:cs="Segoe UI"/>
          <w:sz w:val="36"/>
          <w:szCs w:val="20"/>
        </w:rPr>
        <w:t>Presse</w:t>
      </w:r>
      <w:r w:rsidR="00AB21E1" w:rsidRPr="000F54CA">
        <w:rPr>
          <w:rFonts w:ascii="Segoe UI" w:hAnsi="Segoe UI" w:cs="Segoe UI"/>
          <w:sz w:val="36"/>
          <w:szCs w:val="20"/>
        </w:rPr>
        <w:t>mitteilung</w:t>
      </w:r>
    </w:p>
    <w:p w:rsidR="00AB4F3B" w:rsidRDefault="00AB4F3B" w:rsidP="00AB21E1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Kombi-Lösung</w:t>
      </w:r>
      <w:r w:rsidR="00AB21E1" w:rsidRPr="000F54CA">
        <w:rPr>
          <w:rFonts w:ascii="Segoe UI" w:hAnsi="Segoe UI" w:cs="Segoe UI"/>
          <w:sz w:val="20"/>
          <w:szCs w:val="20"/>
        </w:rPr>
        <w:br/>
      </w:r>
      <w:r w:rsidR="00046FCA">
        <w:rPr>
          <w:rFonts w:ascii="Segoe UI" w:hAnsi="Segoe UI" w:cs="Segoe UI"/>
          <w:b/>
          <w:sz w:val="20"/>
          <w:szCs w:val="20"/>
        </w:rPr>
        <w:t xml:space="preserve">Ein </w:t>
      </w:r>
      <w:r w:rsidR="00E4441A">
        <w:rPr>
          <w:rFonts w:ascii="Segoe UI" w:hAnsi="Segoe UI" w:cs="Segoe UI"/>
          <w:b/>
          <w:sz w:val="20"/>
          <w:szCs w:val="20"/>
        </w:rPr>
        <w:t>100.000-</w:t>
      </w:r>
      <w:r w:rsidR="00FF7A7A">
        <w:rPr>
          <w:rFonts w:ascii="Segoe UI" w:hAnsi="Segoe UI" w:cs="Segoe UI"/>
          <w:b/>
          <w:sz w:val="20"/>
          <w:szCs w:val="20"/>
        </w:rPr>
        <w:t>fach bewährtes Doppel</w:t>
      </w:r>
      <w:r w:rsidR="00046FCA">
        <w:rPr>
          <w:rFonts w:ascii="Segoe UI" w:hAnsi="Segoe UI" w:cs="Segoe UI"/>
          <w:b/>
          <w:sz w:val="20"/>
          <w:szCs w:val="20"/>
        </w:rPr>
        <w:t>: Runderneuerte Markenh</w:t>
      </w:r>
      <w:r>
        <w:rPr>
          <w:rFonts w:ascii="Segoe UI" w:hAnsi="Segoe UI" w:cs="Segoe UI"/>
          <w:b/>
          <w:sz w:val="20"/>
          <w:szCs w:val="20"/>
        </w:rPr>
        <w:t>ardware und lizenzfreie Office-Software</w:t>
      </w:r>
    </w:p>
    <w:p w:rsidR="002374EC" w:rsidRPr="00421988" w:rsidRDefault="00D926A5" w:rsidP="002374EC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Schweinfurt, </w:t>
      </w:r>
      <w:r w:rsidR="009024B7">
        <w:rPr>
          <w:rFonts w:ascii="Segoe UI" w:hAnsi="Segoe UI" w:cs="Segoe UI"/>
          <w:b/>
          <w:sz w:val="20"/>
          <w:szCs w:val="20"/>
        </w:rPr>
        <w:t>23</w:t>
      </w:r>
      <w:r w:rsidR="00976919">
        <w:rPr>
          <w:rFonts w:ascii="Segoe UI" w:hAnsi="Segoe UI" w:cs="Segoe UI"/>
          <w:b/>
          <w:sz w:val="20"/>
          <w:szCs w:val="20"/>
        </w:rPr>
        <w:t xml:space="preserve">. </w:t>
      </w:r>
      <w:r w:rsidR="00AB4F3B">
        <w:rPr>
          <w:rFonts w:ascii="Segoe UI" w:hAnsi="Segoe UI" w:cs="Segoe UI"/>
          <w:b/>
          <w:sz w:val="20"/>
          <w:szCs w:val="20"/>
        </w:rPr>
        <w:t>Juli</w:t>
      </w:r>
      <w:r w:rsidR="00976919">
        <w:rPr>
          <w:rFonts w:ascii="Segoe UI" w:hAnsi="Segoe UI" w:cs="Segoe UI"/>
          <w:b/>
          <w:sz w:val="20"/>
          <w:szCs w:val="20"/>
        </w:rPr>
        <w:t xml:space="preserve"> </w:t>
      </w:r>
      <w:r w:rsidR="00AB21E1" w:rsidRPr="000F54CA">
        <w:rPr>
          <w:rFonts w:ascii="Segoe UI" w:hAnsi="Segoe UI" w:cs="Segoe UI"/>
          <w:b/>
          <w:sz w:val="20"/>
          <w:szCs w:val="20"/>
        </w:rPr>
        <w:t>201</w:t>
      </w:r>
      <w:r w:rsidR="00AB4F3B">
        <w:rPr>
          <w:rFonts w:ascii="Segoe UI" w:hAnsi="Segoe UI" w:cs="Segoe UI"/>
          <w:b/>
          <w:sz w:val="20"/>
          <w:szCs w:val="20"/>
        </w:rPr>
        <w:t>4</w:t>
      </w:r>
      <w:r w:rsidR="007E4766" w:rsidRPr="000F54CA">
        <w:rPr>
          <w:rFonts w:ascii="Segoe UI" w:hAnsi="Segoe UI" w:cs="Segoe UI"/>
          <w:sz w:val="20"/>
          <w:szCs w:val="20"/>
        </w:rPr>
        <w:t xml:space="preserve"> </w:t>
      </w:r>
      <w:r w:rsidR="00123285">
        <w:rPr>
          <w:rFonts w:ascii="Segoe UI" w:hAnsi="Segoe UI" w:cs="Segoe UI"/>
          <w:sz w:val="20"/>
          <w:szCs w:val="20"/>
        </w:rPr>
        <w:t>–</w:t>
      </w:r>
      <w:r w:rsidR="007E4766" w:rsidRPr="000F54CA">
        <w:rPr>
          <w:rFonts w:ascii="Segoe UI" w:hAnsi="Segoe UI" w:cs="Segoe UI"/>
          <w:sz w:val="20"/>
          <w:szCs w:val="20"/>
        </w:rPr>
        <w:t xml:space="preserve"> </w:t>
      </w:r>
      <w:r w:rsidR="00976919">
        <w:rPr>
          <w:rFonts w:ascii="Segoe UI" w:hAnsi="Segoe UI" w:cs="Segoe UI"/>
          <w:sz w:val="20"/>
          <w:szCs w:val="20"/>
        </w:rPr>
        <w:t>Das Schweinfurt</w:t>
      </w:r>
      <w:r w:rsidR="00C06737">
        <w:rPr>
          <w:rFonts w:ascii="Segoe UI" w:hAnsi="Segoe UI" w:cs="Segoe UI"/>
          <w:sz w:val="20"/>
          <w:szCs w:val="20"/>
        </w:rPr>
        <w:t>er</w:t>
      </w:r>
      <w:r w:rsidR="00976919">
        <w:rPr>
          <w:rFonts w:ascii="Segoe UI" w:hAnsi="Segoe UI" w:cs="Segoe UI"/>
          <w:sz w:val="20"/>
          <w:szCs w:val="20"/>
        </w:rPr>
        <w:t xml:space="preserve"> IT-Unternehmen </w:t>
      </w:r>
      <w:proofErr w:type="spellStart"/>
      <w:r w:rsidR="00976919">
        <w:rPr>
          <w:rFonts w:ascii="Segoe UI" w:hAnsi="Segoe UI" w:cs="Segoe UI"/>
          <w:sz w:val="20"/>
          <w:szCs w:val="20"/>
        </w:rPr>
        <w:t>bb-net</w:t>
      </w:r>
      <w:proofErr w:type="spellEnd"/>
      <w:r w:rsidR="00976919">
        <w:rPr>
          <w:rFonts w:ascii="Segoe UI" w:hAnsi="Segoe UI" w:cs="Segoe UI"/>
          <w:sz w:val="20"/>
          <w:szCs w:val="20"/>
        </w:rPr>
        <w:t xml:space="preserve"> </w:t>
      </w:r>
      <w:r w:rsidR="00533A45">
        <w:rPr>
          <w:rFonts w:ascii="Segoe UI" w:hAnsi="Segoe UI" w:cs="Segoe UI"/>
          <w:sz w:val="20"/>
          <w:szCs w:val="20"/>
        </w:rPr>
        <w:t xml:space="preserve">führte vor </w:t>
      </w:r>
      <w:r w:rsidR="008C7D47">
        <w:rPr>
          <w:rFonts w:ascii="Segoe UI" w:hAnsi="Segoe UI" w:cs="Segoe UI"/>
          <w:sz w:val="20"/>
          <w:szCs w:val="20"/>
        </w:rPr>
        <w:t>Kurzem</w:t>
      </w:r>
      <w:r w:rsidR="00533A45">
        <w:rPr>
          <w:rFonts w:ascii="Segoe UI" w:hAnsi="Segoe UI" w:cs="Segoe UI"/>
          <w:sz w:val="20"/>
          <w:szCs w:val="20"/>
        </w:rPr>
        <w:t xml:space="preserve"> die </w:t>
      </w:r>
      <w:r w:rsidR="00450FE7">
        <w:rPr>
          <w:rFonts w:ascii="Segoe UI" w:hAnsi="Segoe UI" w:cs="Segoe UI"/>
          <w:sz w:val="20"/>
          <w:szCs w:val="20"/>
        </w:rPr>
        <w:t>100.000ste</w:t>
      </w:r>
      <w:r w:rsidR="00533A45">
        <w:rPr>
          <w:rFonts w:ascii="Segoe UI" w:hAnsi="Segoe UI" w:cs="Segoe UI"/>
          <w:sz w:val="20"/>
          <w:szCs w:val="20"/>
        </w:rPr>
        <w:t xml:space="preserve"> Installation des lizenzfreien Office-Pakets </w:t>
      </w:r>
      <w:proofErr w:type="spellStart"/>
      <w:r w:rsidR="00533A45">
        <w:rPr>
          <w:rFonts w:ascii="Segoe UI" w:hAnsi="Segoe UI" w:cs="Segoe UI"/>
          <w:sz w:val="20"/>
          <w:szCs w:val="20"/>
        </w:rPr>
        <w:t>LibreOffice</w:t>
      </w:r>
      <w:proofErr w:type="spellEnd"/>
      <w:r w:rsidR="00533A45">
        <w:rPr>
          <w:rFonts w:ascii="Segoe UI" w:hAnsi="Segoe UI" w:cs="Segoe UI"/>
          <w:sz w:val="20"/>
          <w:szCs w:val="20"/>
        </w:rPr>
        <w:t xml:space="preserve"> auf </w:t>
      </w:r>
      <w:r w:rsidR="00335CE7">
        <w:rPr>
          <w:rFonts w:ascii="Segoe UI" w:hAnsi="Segoe UI" w:cs="Segoe UI"/>
          <w:sz w:val="20"/>
          <w:szCs w:val="20"/>
        </w:rPr>
        <w:t xml:space="preserve">seiner </w:t>
      </w:r>
      <w:r w:rsidR="00533A45">
        <w:rPr>
          <w:rFonts w:ascii="Segoe UI" w:hAnsi="Segoe UI" w:cs="Segoe UI"/>
          <w:sz w:val="20"/>
          <w:szCs w:val="20"/>
        </w:rPr>
        <w:t>runderneuerte</w:t>
      </w:r>
      <w:r w:rsidR="00335CE7">
        <w:rPr>
          <w:rFonts w:ascii="Segoe UI" w:hAnsi="Segoe UI" w:cs="Segoe UI"/>
          <w:sz w:val="20"/>
          <w:szCs w:val="20"/>
        </w:rPr>
        <w:t>n</w:t>
      </w:r>
      <w:r w:rsidR="00533A45">
        <w:rPr>
          <w:rFonts w:ascii="Segoe UI" w:hAnsi="Segoe UI" w:cs="Segoe UI"/>
          <w:sz w:val="20"/>
          <w:szCs w:val="20"/>
        </w:rPr>
        <w:t xml:space="preserve"> Hardware durch. „Wir sind nach unserem Wissen der einzige </w:t>
      </w:r>
      <w:r w:rsidR="001C7851">
        <w:rPr>
          <w:rFonts w:ascii="Segoe UI" w:hAnsi="Segoe UI" w:cs="Segoe UI"/>
          <w:sz w:val="20"/>
          <w:szCs w:val="20"/>
        </w:rPr>
        <w:t xml:space="preserve">professionelle </w:t>
      </w:r>
      <w:r w:rsidR="00533A45">
        <w:rPr>
          <w:rFonts w:ascii="Segoe UI" w:hAnsi="Segoe UI" w:cs="Segoe UI"/>
          <w:sz w:val="20"/>
          <w:szCs w:val="20"/>
        </w:rPr>
        <w:t>IT-</w:t>
      </w:r>
      <w:proofErr w:type="spellStart"/>
      <w:r w:rsidR="001C7851">
        <w:rPr>
          <w:rFonts w:ascii="Segoe UI" w:hAnsi="Segoe UI" w:cs="Segoe UI"/>
          <w:sz w:val="20"/>
          <w:szCs w:val="20"/>
        </w:rPr>
        <w:t>Aufbereiter</w:t>
      </w:r>
      <w:proofErr w:type="spellEnd"/>
      <w:r w:rsidR="00533A45">
        <w:rPr>
          <w:rFonts w:ascii="Segoe UI" w:hAnsi="Segoe UI" w:cs="Segoe UI"/>
          <w:sz w:val="20"/>
          <w:szCs w:val="20"/>
        </w:rPr>
        <w:t>, der diese höchst passende Kombination i</w:t>
      </w:r>
      <w:r w:rsidR="001C7851">
        <w:rPr>
          <w:rFonts w:ascii="Segoe UI" w:hAnsi="Segoe UI" w:cs="Segoe UI"/>
          <w:sz w:val="20"/>
          <w:szCs w:val="20"/>
        </w:rPr>
        <w:t>m P</w:t>
      </w:r>
      <w:r w:rsidR="00533A45">
        <w:rPr>
          <w:rFonts w:ascii="Segoe UI" w:hAnsi="Segoe UI" w:cs="Segoe UI"/>
          <w:sz w:val="20"/>
          <w:szCs w:val="20"/>
        </w:rPr>
        <w:t>rogr</w:t>
      </w:r>
      <w:r w:rsidR="001C7851">
        <w:rPr>
          <w:rFonts w:ascii="Segoe UI" w:hAnsi="Segoe UI" w:cs="Segoe UI"/>
          <w:sz w:val="20"/>
          <w:szCs w:val="20"/>
        </w:rPr>
        <w:t xml:space="preserve">amm hat“, berichtet </w:t>
      </w:r>
      <w:proofErr w:type="spellStart"/>
      <w:r w:rsidR="001C7851">
        <w:rPr>
          <w:rFonts w:ascii="Segoe UI" w:hAnsi="Segoe UI" w:cs="Segoe UI"/>
          <w:sz w:val="20"/>
          <w:szCs w:val="20"/>
        </w:rPr>
        <w:t>bb</w:t>
      </w:r>
      <w:proofErr w:type="spellEnd"/>
      <w:r w:rsidR="001C7851">
        <w:rPr>
          <w:rFonts w:ascii="Segoe UI" w:hAnsi="Segoe UI" w:cs="Segoe UI"/>
          <w:sz w:val="20"/>
          <w:szCs w:val="20"/>
        </w:rPr>
        <w:t>-</w:t>
      </w:r>
      <w:proofErr w:type="spellStart"/>
      <w:r w:rsidR="001C7851">
        <w:rPr>
          <w:rFonts w:ascii="Segoe UI" w:hAnsi="Segoe UI" w:cs="Segoe UI"/>
          <w:sz w:val="20"/>
          <w:szCs w:val="20"/>
        </w:rPr>
        <w:t>net</w:t>
      </w:r>
      <w:proofErr w:type="spellEnd"/>
      <w:r w:rsidR="00533A45">
        <w:rPr>
          <w:rFonts w:ascii="Segoe UI" w:hAnsi="Segoe UI" w:cs="Segoe UI"/>
          <w:sz w:val="20"/>
          <w:szCs w:val="20"/>
        </w:rPr>
        <w:t>-Geschäftsführer Michael Bleicher</w:t>
      </w:r>
      <w:r w:rsidR="002374EC">
        <w:rPr>
          <w:rFonts w:ascii="Segoe UI" w:hAnsi="Segoe UI" w:cs="Segoe UI"/>
          <w:sz w:val="20"/>
          <w:szCs w:val="20"/>
        </w:rPr>
        <w:t xml:space="preserve">. Sein Unternehmen </w:t>
      </w:r>
      <w:r w:rsidR="002374EC" w:rsidRPr="00421988">
        <w:rPr>
          <w:rFonts w:ascii="Segoe UI" w:hAnsi="Segoe UI" w:cs="Segoe UI"/>
          <w:sz w:val="20"/>
          <w:szCs w:val="20"/>
        </w:rPr>
        <w:t>kauft bei Firmen</w:t>
      </w:r>
      <w:r w:rsidR="001C7851">
        <w:rPr>
          <w:rFonts w:ascii="Segoe UI" w:hAnsi="Segoe UI" w:cs="Segoe UI"/>
          <w:sz w:val="20"/>
          <w:szCs w:val="20"/>
        </w:rPr>
        <w:t xml:space="preserve">, </w:t>
      </w:r>
      <w:r w:rsidR="002374EC" w:rsidRPr="00421988">
        <w:rPr>
          <w:rFonts w:ascii="Segoe UI" w:hAnsi="Segoe UI" w:cs="Segoe UI"/>
          <w:sz w:val="20"/>
          <w:szCs w:val="20"/>
        </w:rPr>
        <w:t xml:space="preserve">Behörden </w:t>
      </w:r>
      <w:r w:rsidR="001C7851">
        <w:rPr>
          <w:rFonts w:ascii="Segoe UI" w:hAnsi="Segoe UI" w:cs="Segoe UI"/>
          <w:sz w:val="20"/>
          <w:szCs w:val="20"/>
        </w:rPr>
        <w:t xml:space="preserve">und Leasinggesellschaften </w:t>
      </w:r>
      <w:r w:rsidR="002374EC" w:rsidRPr="00421988">
        <w:rPr>
          <w:rFonts w:ascii="Segoe UI" w:hAnsi="Segoe UI" w:cs="Segoe UI"/>
          <w:sz w:val="20"/>
          <w:szCs w:val="20"/>
        </w:rPr>
        <w:t xml:space="preserve">Großchargen gebrauchter </w:t>
      </w:r>
      <w:r w:rsidR="001C7851">
        <w:rPr>
          <w:rFonts w:ascii="Segoe UI" w:hAnsi="Segoe UI" w:cs="Segoe UI"/>
          <w:sz w:val="20"/>
          <w:szCs w:val="20"/>
        </w:rPr>
        <w:t>Business-</w:t>
      </w:r>
      <w:r w:rsidR="002374EC" w:rsidRPr="00421988">
        <w:rPr>
          <w:rFonts w:ascii="Segoe UI" w:hAnsi="Segoe UI" w:cs="Segoe UI"/>
          <w:sz w:val="20"/>
          <w:szCs w:val="20"/>
        </w:rPr>
        <w:t>IT-Geräte</w:t>
      </w:r>
      <w:r w:rsidR="00E4441A">
        <w:rPr>
          <w:rFonts w:ascii="Segoe UI" w:hAnsi="Segoe UI" w:cs="Segoe UI"/>
          <w:sz w:val="20"/>
          <w:szCs w:val="20"/>
        </w:rPr>
        <w:t xml:space="preserve"> an </w:t>
      </w:r>
      <w:r w:rsidR="00E4441A">
        <w:rPr>
          <w:rFonts w:ascii="Segoe UI" w:hAnsi="Segoe UI" w:cs="Segoe UI"/>
          <w:sz w:val="20"/>
          <w:szCs w:val="20"/>
        </w:rPr>
        <w:noBreakHyphen/>
        <w:t xml:space="preserve"> ausschließlich </w:t>
      </w:r>
      <w:r w:rsidR="002374EC" w:rsidRPr="00421988">
        <w:rPr>
          <w:rFonts w:ascii="Segoe UI" w:hAnsi="Segoe UI" w:cs="Segoe UI"/>
          <w:sz w:val="20"/>
          <w:szCs w:val="20"/>
        </w:rPr>
        <w:t xml:space="preserve"> </w:t>
      </w:r>
      <w:r w:rsidR="001C7851">
        <w:rPr>
          <w:rFonts w:ascii="Segoe UI" w:hAnsi="Segoe UI" w:cs="Segoe UI"/>
          <w:sz w:val="20"/>
          <w:szCs w:val="20"/>
        </w:rPr>
        <w:t xml:space="preserve">von </w:t>
      </w:r>
      <w:r w:rsidR="000B42ED">
        <w:rPr>
          <w:rFonts w:ascii="Segoe UI" w:hAnsi="Segoe UI" w:cs="Segoe UI"/>
          <w:sz w:val="20"/>
          <w:szCs w:val="20"/>
        </w:rPr>
        <w:t>Markenh</w:t>
      </w:r>
      <w:r w:rsidR="001C7851">
        <w:rPr>
          <w:rFonts w:ascii="Segoe UI" w:hAnsi="Segoe UI" w:cs="Segoe UI"/>
          <w:sz w:val="20"/>
          <w:szCs w:val="20"/>
        </w:rPr>
        <w:t xml:space="preserve">erstellern wie </w:t>
      </w:r>
      <w:r w:rsidR="00CB5116">
        <w:rPr>
          <w:rFonts w:ascii="Segoe UI" w:hAnsi="Segoe UI" w:cs="Segoe UI"/>
          <w:sz w:val="20"/>
          <w:szCs w:val="20"/>
        </w:rPr>
        <w:t xml:space="preserve">Dell, Fujitsu, HP und Lenovo. In </w:t>
      </w:r>
      <w:r w:rsidR="002374EC" w:rsidRPr="00421988">
        <w:rPr>
          <w:rFonts w:ascii="Segoe UI" w:hAnsi="Segoe UI" w:cs="Segoe UI"/>
          <w:sz w:val="20"/>
          <w:szCs w:val="20"/>
        </w:rPr>
        <w:t xml:space="preserve">einem qualitätsgesicherten Prozess </w:t>
      </w:r>
      <w:r w:rsidR="00CB5116">
        <w:rPr>
          <w:rFonts w:ascii="Segoe UI" w:hAnsi="Segoe UI" w:cs="Segoe UI"/>
          <w:sz w:val="20"/>
          <w:szCs w:val="20"/>
        </w:rPr>
        <w:t xml:space="preserve">werden sie am Firmensitz in Schweinfurt </w:t>
      </w:r>
      <w:r w:rsidR="002374EC" w:rsidRPr="00421988">
        <w:rPr>
          <w:rFonts w:ascii="Segoe UI" w:hAnsi="Segoe UI" w:cs="Segoe UI"/>
          <w:sz w:val="20"/>
          <w:szCs w:val="20"/>
        </w:rPr>
        <w:t>für den Wiederverkauf auf</w:t>
      </w:r>
      <w:r w:rsidR="00CB5116">
        <w:rPr>
          <w:rFonts w:ascii="Segoe UI" w:hAnsi="Segoe UI" w:cs="Segoe UI"/>
          <w:sz w:val="20"/>
          <w:szCs w:val="20"/>
        </w:rPr>
        <w:t>bereitet</w:t>
      </w:r>
      <w:r w:rsidR="002374EC" w:rsidRPr="00421988">
        <w:rPr>
          <w:rFonts w:ascii="Segoe UI" w:hAnsi="Segoe UI" w:cs="Segoe UI"/>
          <w:sz w:val="20"/>
          <w:szCs w:val="20"/>
        </w:rPr>
        <w:t xml:space="preserve">. </w:t>
      </w:r>
      <w:r w:rsidR="001C7851">
        <w:rPr>
          <w:rFonts w:ascii="Segoe UI" w:hAnsi="Segoe UI" w:cs="Segoe UI"/>
          <w:sz w:val="20"/>
          <w:szCs w:val="20"/>
        </w:rPr>
        <w:t>Monatlich ü</w:t>
      </w:r>
      <w:r w:rsidR="00046FCA">
        <w:rPr>
          <w:rFonts w:ascii="Segoe UI" w:hAnsi="Segoe UI" w:cs="Segoe UI"/>
          <w:sz w:val="20"/>
          <w:szCs w:val="20"/>
        </w:rPr>
        <w:t>ber</w:t>
      </w:r>
      <w:r w:rsidR="00450FE7" w:rsidRPr="00421988">
        <w:rPr>
          <w:rFonts w:ascii="Segoe UI" w:hAnsi="Segoe UI" w:cs="Segoe UI"/>
          <w:sz w:val="20"/>
          <w:szCs w:val="20"/>
        </w:rPr>
        <w:t xml:space="preserve"> 4.</w:t>
      </w:r>
      <w:r w:rsidR="002374EC" w:rsidRPr="00421988">
        <w:rPr>
          <w:rFonts w:ascii="Segoe UI" w:hAnsi="Segoe UI" w:cs="Segoe UI"/>
          <w:sz w:val="20"/>
          <w:szCs w:val="20"/>
        </w:rPr>
        <w:t>000 PCs, Notebooks</w:t>
      </w:r>
      <w:r w:rsidR="00046FCA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="00046FCA">
        <w:rPr>
          <w:rFonts w:ascii="Segoe UI" w:hAnsi="Segoe UI" w:cs="Segoe UI"/>
          <w:sz w:val="20"/>
          <w:szCs w:val="20"/>
        </w:rPr>
        <w:t>Tablets</w:t>
      </w:r>
      <w:proofErr w:type="spellEnd"/>
      <w:r w:rsidR="002374EC" w:rsidRPr="00421988">
        <w:rPr>
          <w:rFonts w:ascii="Segoe UI" w:hAnsi="Segoe UI" w:cs="Segoe UI"/>
          <w:sz w:val="20"/>
          <w:szCs w:val="20"/>
        </w:rPr>
        <w:t xml:space="preserve"> und Display</w:t>
      </w:r>
      <w:r w:rsidR="001C7851">
        <w:rPr>
          <w:rFonts w:ascii="Segoe UI" w:hAnsi="Segoe UI" w:cs="Segoe UI"/>
          <w:sz w:val="20"/>
          <w:szCs w:val="20"/>
        </w:rPr>
        <w:t>s</w:t>
      </w:r>
      <w:r w:rsidR="002374EC" w:rsidRPr="00421988">
        <w:rPr>
          <w:rFonts w:ascii="Segoe UI" w:hAnsi="Segoe UI" w:cs="Segoe UI"/>
          <w:sz w:val="20"/>
          <w:szCs w:val="20"/>
        </w:rPr>
        <w:t xml:space="preserve"> bringt </w:t>
      </w:r>
      <w:proofErr w:type="spellStart"/>
      <w:r w:rsidR="002374EC" w:rsidRPr="00421988">
        <w:rPr>
          <w:rFonts w:ascii="Segoe UI" w:hAnsi="Segoe UI" w:cs="Segoe UI"/>
          <w:sz w:val="20"/>
          <w:szCs w:val="20"/>
        </w:rPr>
        <w:t>bb-net</w:t>
      </w:r>
      <w:proofErr w:type="spellEnd"/>
      <w:r w:rsidR="002374EC" w:rsidRPr="00421988">
        <w:rPr>
          <w:rFonts w:ascii="Segoe UI" w:hAnsi="Segoe UI" w:cs="Segoe UI"/>
          <w:sz w:val="20"/>
          <w:szCs w:val="20"/>
        </w:rPr>
        <w:t xml:space="preserve"> </w:t>
      </w:r>
      <w:r w:rsidR="001C7851">
        <w:rPr>
          <w:rFonts w:ascii="Segoe UI" w:hAnsi="Segoe UI" w:cs="Segoe UI"/>
          <w:sz w:val="20"/>
          <w:szCs w:val="20"/>
        </w:rPr>
        <w:t xml:space="preserve">so </w:t>
      </w:r>
      <w:r w:rsidR="00CB5116">
        <w:rPr>
          <w:rFonts w:ascii="Segoe UI" w:hAnsi="Segoe UI" w:cs="Segoe UI"/>
          <w:sz w:val="20"/>
          <w:szCs w:val="20"/>
        </w:rPr>
        <w:t xml:space="preserve">in standardisiert hoher Qualität </w:t>
      </w:r>
      <w:r w:rsidR="00CB5116" w:rsidRPr="00421988">
        <w:rPr>
          <w:rFonts w:ascii="Segoe UI" w:hAnsi="Segoe UI" w:cs="Segoe UI"/>
          <w:sz w:val="20"/>
          <w:szCs w:val="20"/>
        </w:rPr>
        <w:t>in den Warenkreislauf zurück.</w:t>
      </w:r>
      <w:r w:rsidR="00CB5116">
        <w:rPr>
          <w:rFonts w:ascii="Segoe UI" w:hAnsi="Segoe UI" w:cs="Segoe UI"/>
          <w:sz w:val="20"/>
          <w:szCs w:val="20"/>
        </w:rPr>
        <w:t xml:space="preserve"> Der dazugehörige Markenname spiegelt den Anspruch von </w:t>
      </w:r>
      <w:proofErr w:type="spellStart"/>
      <w:r w:rsidR="00CB5116">
        <w:rPr>
          <w:rFonts w:ascii="Segoe UI" w:hAnsi="Segoe UI" w:cs="Segoe UI"/>
          <w:sz w:val="20"/>
          <w:szCs w:val="20"/>
        </w:rPr>
        <w:t>bb-net</w:t>
      </w:r>
      <w:proofErr w:type="spellEnd"/>
      <w:r w:rsidR="00CB5116">
        <w:rPr>
          <w:rFonts w:ascii="Segoe UI" w:hAnsi="Segoe UI" w:cs="Segoe UI"/>
          <w:sz w:val="20"/>
          <w:szCs w:val="20"/>
        </w:rPr>
        <w:t xml:space="preserve"> wider: </w:t>
      </w:r>
      <w:proofErr w:type="spellStart"/>
      <w:r w:rsidR="001C7851">
        <w:rPr>
          <w:rFonts w:ascii="Segoe UI" w:hAnsi="Segoe UI" w:cs="Segoe UI"/>
          <w:sz w:val="20"/>
          <w:szCs w:val="20"/>
        </w:rPr>
        <w:t>tecXL</w:t>
      </w:r>
      <w:proofErr w:type="spellEnd"/>
      <w:r w:rsidR="001C7851">
        <w:rPr>
          <w:rFonts w:ascii="Segoe UI" w:hAnsi="Segoe UI" w:cs="Segoe UI"/>
          <w:sz w:val="20"/>
          <w:szCs w:val="20"/>
        </w:rPr>
        <w:t xml:space="preserve"> </w:t>
      </w:r>
      <w:r w:rsidR="001C7851">
        <w:rPr>
          <w:rFonts w:ascii="Segoe UI" w:hAnsi="Segoe UI" w:cs="Segoe UI"/>
          <w:sz w:val="20"/>
          <w:szCs w:val="20"/>
        </w:rPr>
        <w:noBreakHyphen/>
        <w:t xml:space="preserve"> Technik wie neu</w:t>
      </w:r>
      <w:r w:rsidR="00CB5116">
        <w:rPr>
          <w:rFonts w:ascii="Segoe UI" w:hAnsi="Segoe UI" w:cs="Segoe UI"/>
          <w:sz w:val="20"/>
          <w:szCs w:val="20"/>
        </w:rPr>
        <w:t>.</w:t>
      </w:r>
      <w:r w:rsidR="001C7851">
        <w:rPr>
          <w:rFonts w:ascii="Segoe UI" w:hAnsi="Segoe UI" w:cs="Segoe UI"/>
          <w:sz w:val="20"/>
          <w:szCs w:val="20"/>
        </w:rPr>
        <w:t xml:space="preserve"> </w:t>
      </w:r>
      <w:r w:rsidR="00CB5116">
        <w:rPr>
          <w:rFonts w:ascii="Segoe UI" w:hAnsi="Segoe UI" w:cs="Segoe UI"/>
          <w:sz w:val="20"/>
          <w:szCs w:val="20"/>
        </w:rPr>
        <w:t xml:space="preserve">Das seit </w:t>
      </w:r>
      <w:r w:rsidR="009B64DF">
        <w:rPr>
          <w:rFonts w:ascii="Segoe UI" w:hAnsi="Segoe UI" w:cs="Segoe UI"/>
          <w:sz w:val="20"/>
          <w:szCs w:val="20"/>
        </w:rPr>
        <w:t>knapp 20</w:t>
      </w:r>
      <w:r w:rsidR="00CB5116">
        <w:rPr>
          <w:rFonts w:ascii="Segoe UI" w:hAnsi="Segoe UI" w:cs="Segoe UI"/>
          <w:sz w:val="20"/>
          <w:szCs w:val="20"/>
        </w:rPr>
        <w:t xml:space="preserve"> Jahren bewährte Geschäftskonzept zahlt sich </w:t>
      </w:r>
      <w:r w:rsidR="00CB5116" w:rsidRPr="00421988">
        <w:rPr>
          <w:rFonts w:ascii="Segoe UI" w:hAnsi="Segoe UI" w:cs="Segoe UI"/>
          <w:sz w:val="20"/>
          <w:szCs w:val="20"/>
        </w:rPr>
        <w:t xml:space="preserve">für die Kunden in einem im Vergleich zu </w:t>
      </w:r>
      <w:proofErr w:type="spellStart"/>
      <w:r w:rsidR="00CB5116" w:rsidRPr="00421988">
        <w:rPr>
          <w:rFonts w:ascii="Segoe UI" w:hAnsi="Segoe UI" w:cs="Segoe UI"/>
          <w:sz w:val="20"/>
          <w:szCs w:val="20"/>
        </w:rPr>
        <w:t>Neuware</w:t>
      </w:r>
      <w:proofErr w:type="spellEnd"/>
      <w:r w:rsidR="00CB5116" w:rsidRPr="00421988">
        <w:rPr>
          <w:rFonts w:ascii="Segoe UI" w:hAnsi="Segoe UI" w:cs="Segoe UI"/>
          <w:sz w:val="20"/>
          <w:szCs w:val="20"/>
        </w:rPr>
        <w:t xml:space="preserve"> </w:t>
      </w:r>
      <w:r w:rsidR="00CB5116">
        <w:rPr>
          <w:rFonts w:ascii="Segoe UI" w:hAnsi="Segoe UI" w:cs="Segoe UI"/>
          <w:sz w:val="20"/>
          <w:szCs w:val="20"/>
        </w:rPr>
        <w:t xml:space="preserve">bis zu 70 Prozent </w:t>
      </w:r>
      <w:r w:rsidR="00CB5116" w:rsidRPr="00421988">
        <w:rPr>
          <w:rFonts w:ascii="Segoe UI" w:hAnsi="Segoe UI" w:cs="Segoe UI"/>
          <w:sz w:val="20"/>
          <w:szCs w:val="20"/>
        </w:rPr>
        <w:t>günstigeren Anschaffungspreis aus</w:t>
      </w:r>
      <w:r w:rsidR="00CB5116">
        <w:rPr>
          <w:rFonts w:ascii="Segoe UI" w:hAnsi="Segoe UI" w:cs="Segoe UI"/>
          <w:sz w:val="20"/>
          <w:szCs w:val="20"/>
        </w:rPr>
        <w:t xml:space="preserve">. Außerdem werden </w:t>
      </w:r>
      <w:r w:rsidR="00CB5116">
        <w:rPr>
          <w:rFonts w:ascii="Segoe UI" w:hAnsi="Segoe UI" w:cs="Segoe UI"/>
          <w:sz w:val="20"/>
          <w:szCs w:val="20"/>
        </w:rPr>
        <w:noBreakHyphen/>
        <w:t xml:space="preserve"> ganz im Sinne des Umweltschutzes </w:t>
      </w:r>
      <w:r w:rsidR="00CB5116">
        <w:rPr>
          <w:rFonts w:ascii="Segoe UI" w:hAnsi="Segoe UI" w:cs="Segoe UI"/>
          <w:sz w:val="20"/>
          <w:szCs w:val="20"/>
        </w:rPr>
        <w:noBreakHyphen/>
        <w:t xml:space="preserve"> </w:t>
      </w:r>
      <w:r w:rsidR="000B42ED">
        <w:rPr>
          <w:rFonts w:ascii="Segoe UI" w:hAnsi="Segoe UI" w:cs="Segoe UI"/>
          <w:sz w:val="20"/>
          <w:szCs w:val="20"/>
        </w:rPr>
        <w:t xml:space="preserve">wertvolle </w:t>
      </w:r>
      <w:r w:rsidR="002374EC" w:rsidRPr="00421988">
        <w:rPr>
          <w:rFonts w:ascii="Segoe UI" w:hAnsi="Segoe UI" w:cs="Segoe UI"/>
          <w:sz w:val="20"/>
          <w:szCs w:val="20"/>
        </w:rPr>
        <w:t>Ressourcen</w:t>
      </w:r>
      <w:r w:rsidR="00CB5116">
        <w:rPr>
          <w:rFonts w:ascii="Segoe UI" w:hAnsi="Segoe UI" w:cs="Segoe UI"/>
          <w:sz w:val="20"/>
          <w:szCs w:val="20"/>
        </w:rPr>
        <w:t xml:space="preserve"> geschont.</w:t>
      </w:r>
      <w:r w:rsidR="002374EC" w:rsidRPr="00421988">
        <w:rPr>
          <w:rFonts w:ascii="Segoe UI" w:hAnsi="Segoe UI" w:cs="Segoe UI"/>
          <w:sz w:val="20"/>
          <w:szCs w:val="20"/>
        </w:rPr>
        <w:t xml:space="preserve"> </w:t>
      </w:r>
    </w:p>
    <w:p w:rsidR="00583CA8" w:rsidRDefault="002374EC" w:rsidP="002374EC">
      <w:pPr>
        <w:jc w:val="both"/>
        <w:rPr>
          <w:rFonts w:ascii="Segoe UI" w:hAnsi="Segoe UI" w:cs="Segoe UI"/>
          <w:sz w:val="20"/>
          <w:szCs w:val="20"/>
        </w:rPr>
      </w:pPr>
      <w:r w:rsidRPr="00421988">
        <w:rPr>
          <w:rFonts w:ascii="Segoe UI" w:hAnsi="Segoe UI" w:cs="Segoe UI"/>
          <w:sz w:val="20"/>
          <w:szCs w:val="20"/>
        </w:rPr>
        <w:t>Seit knapp drei Jahren kooperier</w:t>
      </w:r>
      <w:r w:rsidR="008C7D47" w:rsidRPr="00421988">
        <w:rPr>
          <w:rFonts w:ascii="Segoe UI" w:hAnsi="Segoe UI" w:cs="Segoe UI"/>
          <w:sz w:val="20"/>
          <w:szCs w:val="20"/>
        </w:rPr>
        <w:t>t</w:t>
      </w:r>
      <w:r w:rsidRPr="00421988">
        <w:rPr>
          <w:rFonts w:ascii="Segoe UI" w:hAnsi="Segoe UI" w:cs="Segoe UI"/>
          <w:sz w:val="20"/>
          <w:szCs w:val="20"/>
        </w:rPr>
        <w:t xml:space="preserve"> Bleicher mit der Stiftung „The </w:t>
      </w:r>
      <w:proofErr w:type="spellStart"/>
      <w:r w:rsidRPr="00421988">
        <w:rPr>
          <w:rFonts w:ascii="Segoe UI" w:hAnsi="Segoe UI" w:cs="Segoe UI"/>
          <w:sz w:val="20"/>
          <w:szCs w:val="20"/>
        </w:rPr>
        <w:t>Document</w:t>
      </w:r>
      <w:proofErr w:type="spellEnd"/>
      <w:r w:rsidRPr="0042198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21988">
        <w:rPr>
          <w:rFonts w:ascii="Segoe UI" w:hAnsi="Segoe UI" w:cs="Segoe UI"/>
          <w:sz w:val="20"/>
          <w:szCs w:val="20"/>
        </w:rPr>
        <w:t>Fou</w:t>
      </w:r>
      <w:r w:rsidR="00463D39">
        <w:rPr>
          <w:rFonts w:ascii="Segoe UI" w:hAnsi="Segoe UI" w:cs="Segoe UI"/>
          <w:sz w:val="20"/>
          <w:szCs w:val="20"/>
        </w:rPr>
        <w:t>n</w:t>
      </w:r>
      <w:r w:rsidRPr="00421988">
        <w:rPr>
          <w:rFonts w:ascii="Segoe UI" w:hAnsi="Segoe UI" w:cs="Segoe UI"/>
          <w:sz w:val="20"/>
          <w:szCs w:val="20"/>
        </w:rPr>
        <w:t>dation</w:t>
      </w:r>
      <w:proofErr w:type="spellEnd"/>
      <w:r w:rsidRPr="00421988">
        <w:rPr>
          <w:rFonts w:ascii="Segoe UI" w:hAnsi="Segoe UI" w:cs="Segoe UI"/>
          <w:sz w:val="20"/>
          <w:szCs w:val="20"/>
        </w:rPr>
        <w:t xml:space="preserve">“. </w:t>
      </w:r>
      <w:r w:rsidR="0076678B" w:rsidRPr="00421988">
        <w:rPr>
          <w:rFonts w:ascii="Segoe UI" w:hAnsi="Segoe UI" w:cs="Segoe UI"/>
          <w:sz w:val="20"/>
          <w:szCs w:val="20"/>
        </w:rPr>
        <w:t xml:space="preserve">Die im Jahr 2010 gegründete Organisation entwickelt und pflegt das freie Open-Source-Office-Paket </w:t>
      </w:r>
      <w:proofErr w:type="spellStart"/>
      <w:r w:rsidR="0076678B" w:rsidRPr="00421988">
        <w:rPr>
          <w:rFonts w:ascii="Segoe UI" w:hAnsi="Segoe UI" w:cs="Segoe UI"/>
          <w:sz w:val="20"/>
          <w:szCs w:val="20"/>
        </w:rPr>
        <w:t>LibreOffice</w:t>
      </w:r>
      <w:proofErr w:type="spellEnd"/>
      <w:r w:rsidR="0076678B" w:rsidRPr="00421988">
        <w:rPr>
          <w:rFonts w:ascii="Segoe UI" w:hAnsi="Segoe UI" w:cs="Segoe UI"/>
          <w:sz w:val="20"/>
          <w:szCs w:val="20"/>
        </w:rPr>
        <w:t xml:space="preserve">. Es bietet sechs Anwendungen </w:t>
      </w:r>
      <w:r w:rsidR="00E4441A">
        <w:rPr>
          <w:rFonts w:ascii="Segoe UI" w:hAnsi="Segoe UI" w:cs="Segoe UI"/>
          <w:sz w:val="20"/>
          <w:szCs w:val="20"/>
        </w:rPr>
        <w:t xml:space="preserve">zur </w:t>
      </w:r>
      <w:r w:rsidR="0076678B" w:rsidRPr="00421988">
        <w:rPr>
          <w:rFonts w:ascii="Segoe UI" w:hAnsi="Segoe UI" w:cs="Segoe UI"/>
          <w:sz w:val="20"/>
          <w:szCs w:val="20"/>
        </w:rPr>
        <w:t>Dokume</w:t>
      </w:r>
      <w:r w:rsidR="008C7D47" w:rsidRPr="00421988">
        <w:rPr>
          <w:rFonts w:ascii="Segoe UI" w:hAnsi="Segoe UI" w:cs="Segoe UI"/>
          <w:sz w:val="20"/>
          <w:szCs w:val="20"/>
        </w:rPr>
        <w:t>nten</w:t>
      </w:r>
      <w:r w:rsidR="00E4441A">
        <w:rPr>
          <w:rFonts w:ascii="Segoe UI" w:hAnsi="Segoe UI" w:cs="Segoe UI"/>
          <w:sz w:val="20"/>
          <w:szCs w:val="20"/>
        </w:rPr>
        <w:t>erstellung</w:t>
      </w:r>
      <w:r w:rsidR="008C7D47" w:rsidRPr="00421988">
        <w:rPr>
          <w:rFonts w:ascii="Segoe UI" w:hAnsi="Segoe UI" w:cs="Segoe UI"/>
          <w:sz w:val="20"/>
          <w:szCs w:val="20"/>
        </w:rPr>
        <w:t xml:space="preserve"> und zur Datenverarbeitung </w:t>
      </w:r>
      <w:r w:rsidR="00335CE7">
        <w:rPr>
          <w:rFonts w:ascii="Segoe UI" w:hAnsi="Segoe UI" w:cs="Segoe UI"/>
          <w:sz w:val="20"/>
          <w:szCs w:val="20"/>
        </w:rPr>
        <w:noBreakHyphen/>
      </w:r>
      <w:r w:rsidR="008C7D47" w:rsidRPr="00421988">
        <w:rPr>
          <w:rFonts w:ascii="Segoe UI" w:hAnsi="Segoe UI" w:cs="Segoe UI"/>
          <w:sz w:val="20"/>
          <w:szCs w:val="20"/>
        </w:rPr>
        <w:t xml:space="preserve"> von der Textverarbeitung über </w:t>
      </w:r>
      <w:r w:rsidR="00BB6331" w:rsidRPr="00421988">
        <w:rPr>
          <w:rFonts w:ascii="Segoe UI" w:hAnsi="Segoe UI" w:cs="Segoe UI"/>
          <w:sz w:val="20"/>
          <w:szCs w:val="20"/>
        </w:rPr>
        <w:t xml:space="preserve">Tabellenkalkulation und Zeichenprogramm bis hin zum Datenbankmodul. </w:t>
      </w:r>
      <w:r w:rsidR="00326D01" w:rsidRPr="00421988">
        <w:rPr>
          <w:rFonts w:ascii="Segoe UI" w:hAnsi="Segoe UI" w:cs="Segoe UI"/>
          <w:sz w:val="20"/>
          <w:szCs w:val="20"/>
        </w:rPr>
        <w:t xml:space="preserve">Das </w:t>
      </w:r>
      <w:r w:rsidR="00BB6331" w:rsidRPr="00421988">
        <w:rPr>
          <w:rFonts w:ascii="Segoe UI" w:hAnsi="Segoe UI" w:cs="Segoe UI"/>
          <w:sz w:val="20"/>
          <w:szCs w:val="20"/>
        </w:rPr>
        <w:t xml:space="preserve">kostenlose </w:t>
      </w:r>
      <w:r w:rsidR="00326D01" w:rsidRPr="00421988">
        <w:rPr>
          <w:rFonts w:ascii="Segoe UI" w:hAnsi="Segoe UI" w:cs="Segoe UI"/>
          <w:sz w:val="20"/>
          <w:szCs w:val="20"/>
        </w:rPr>
        <w:t xml:space="preserve">Softwarepaket ist </w:t>
      </w:r>
      <w:r w:rsidR="00BB6331" w:rsidRPr="00421988">
        <w:rPr>
          <w:rFonts w:ascii="Segoe UI" w:hAnsi="Segoe UI" w:cs="Segoe UI"/>
          <w:sz w:val="20"/>
          <w:szCs w:val="20"/>
        </w:rPr>
        <w:t>in jeder Hinsicht frei: F</w:t>
      </w:r>
      <w:r w:rsidR="00326D01" w:rsidRPr="00421988">
        <w:rPr>
          <w:rFonts w:ascii="Segoe UI" w:hAnsi="Segoe UI" w:cs="Segoe UI"/>
          <w:sz w:val="20"/>
          <w:szCs w:val="20"/>
        </w:rPr>
        <w:t>rei zum Herunterladen, frei im Gebrauch und frei in der Verbreitung.</w:t>
      </w:r>
      <w:r w:rsidR="00BB6331" w:rsidRPr="0042198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B6331" w:rsidRPr="00421988">
        <w:rPr>
          <w:rFonts w:ascii="Segoe UI" w:hAnsi="Segoe UI" w:cs="Segoe UI"/>
          <w:sz w:val="20"/>
          <w:szCs w:val="20"/>
        </w:rPr>
        <w:t>LibreOffice</w:t>
      </w:r>
      <w:proofErr w:type="spellEnd"/>
      <w:r w:rsidR="00BB6331" w:rsidRPr="00421988">
        <w:rPr>
          <w:rFonts w:ascii="Segoe UI" w:hAnsi="Segoe UI" w:cs="Segoe UI"/>
          <w:sz w:val="20"/>
          <w:szCs w:val="20"/>
        </w:rPr>
        <w:t xml:space="preserve"> ist voll kompatibel mit den Programmen der großen kommerziellen Office-Anbieter</w:t>
      </w:r>
      <w:r w:rsidR="00583CA8">
        <w:rPr>
          <w:rFonts w:ascii="Segoe UI" w:hAnsi="Segoe UI" w:cs="Segoe UI"/>
          <w:sz w:val="20"/>
          <w:szCs w:val="20"/>
        </w:rPr>
        <w:t>.</w:t>
      </w:r>
    </w:p>
    <w:p w:rsidR="0053376C" w:rsidRPr="00421988" w:rsidRDefault="0053376C" w:rsidP="00583CA8">
      <w:pPr>
        <w:jc w:val="both"/>
        <w:rPr>
          <w:rFonts w:ascii="Segoe UI" w:hAnsi="Segoe UI" w:cs="Segoe UI"/>
          <w:sz w:val="20"/>
          <w:szCs w:val="20"/>
        </w:rPr>
      </w:pPr>
      <w:r w:rsidRPr="00421988">
        <w:rPr>
          <w:rFonts w:ascii="Segoe UI" w:hAnsi="Segoe UI" w:cs="Segoe UI"/>
          <w:sz w:val="20"/>
          <w:szCs w:val="20"/>
        </w:rPr>
        <w:t>„</w:t>
      </w:r>
      <w:r w:rsidR="00583CA8">
        <w:rPr>
          <w:rFonts w:ascii="Segoe UI" w:hAnsi="Segoe UI" w:cs="Segoe UI"/>
          <w:sz w:val="20"/>
          <w:szCs w:val="20"/>
        </w:rPr>
        <w:t xml:space="preserve">Auf unserer runderneuerten Hardware </w:t>
      </w:r>
      <w:r w:rsidR="000B42ED">
        <w:rPr>
          <w:rFonts w:ascii="Segoe UI" w:hAnsi="Segoe UI" w:cs="Segoe UI"/>
          <w:sz w:val="20"/>
          <w:szCs w:val="20"/>
        </w:rPr>
        <w:t xml:space="preserve">ist bei der Auslieferung </w:t>
      </w:r>
      <w:r w:rsidR="000B42ED">
        <w:rPr>
          <w:rFonts w:ascii="Segoe UI" w:hAnsi="Segoe UI" w:cs="Segoe UI"/>
          <w:sz w:val="20"/>
          <w:szCs w:val="20"/>
        </w:rPr>
        <w:noBreakHyphen/>
        <w:t xml:space="preserve"> neben lizenzierten Versionen von </w:t>
      </w:r>
      <w:r w:rsidR="00583CA8">
        <w:rPr>
          <w:rFonts w:ascii="Segoe UI" w:hAnsi="Segoe UI" w:cs="Segoe UI"/>
          <w:sz w:val="20"/>
          <w:szCs w:val="20"/>
        </w:rPr>
        <w:t>Windows</w:t>
      </w:r>
      <w:r w:rsidR="000B42ED">
        <w:rPr>
          <w:rFonts w:ascii="Segoe UI" w:hAnsi="Segoe UI" w:cs="Segoe UI"/>
          <w:sz w:val="20"/>
          <w:szCs w:val="20"/>
        </w:rPr>
        <w:t xml:space="preserve"> und Microsoft Essenti</w:t>
      </w:r>
      <w:r w:rsidR="00583CA8">
        <w:rPr>
          <w:rFonts w:ascii="Segoe UI" w:hAnsi="Segoe UI" w:cs="Segoe UI"/>
          <w:sz w:val="20"/>
          <w:szCs w:val="20"/>
        </w:rPr>
        <w:t>a</w:t>
      </w:r>
      <w:r w:rsidR="000B42ED">
        <w:rPr>
          <w:rFonts w:ascii="Segoe UI" w:hAnsi="Segoe UI" w:cs="Segoe UI"/>
          <w:sz w:val="20"/>
          <w:szCs w:val="20"/>
        </w:rPr>
        <w:t>l</w:t>
      </w:r>
      <w:r w:rsidR="00583CA8">
        <w:rPr>
          <w:rFonts w:ascii="Segoe UI" w:hAnsi="Segoe UI" w:cs="Segoe UI"/>
          <w:sz w:val="20"/>
          <w:szCs w:val="20"/>
        </w:rPr>
        <w:t>s</w:t>
      </w:r>
      <w:r w:rsidR="000B42ED">
        <w:rPr>
          <w:rFonts w:ascii="Segoe UI" w:hAnsi="Segoe UI" w:cs="Segoe UI"/>
          <w:sz w:val="20"/>
          <w:szCs w:val="20"/>
        </w:rPr>
        <w:t xml:space="preserve"> sowie allen üblichen Treibern </w:t>
      </w:r>
      <w:r w:rsidR="000B42ED">
        <w:rPr>
          <w:rFonts w:ascii="Segoe UI" w:hAnsi="Segoe UI" w:cs="Segoe UI"/>
          <w:sz w:val="20"/>
          <w:szCs w:val="20"/>
        </w:rPr>
        <w:noBreakHyphen/>
        <w:t xml:space="preserve"> auch </w:t>
      </w:r>
      <w:proofErr w:type="spellStart"/>
      <w:r w:rsidR="00583CA8">
        <w:rPr>
          <w:rFonts w:ascii="Segoe UI" w:hAnsi="Segoe UI" w:cs="Segoe UI"/>
          <w:sz w:val="20"/>
          <w:szCs w:val="20"/>
        </w:rPr>
        <w:t>LibreOffice</w:t>
      </w:r>
      <w:proofErr w:type="spellEnd"/>
      <w:r w:rsidR="00583CA8">
        <w:rPr>
          <w:rFonts w:ascii="Segoe UI" w:hAnsi="Segoe UI" w:cs="Segoe UI"/>
          <w:sz w:val="20"/>
          <w:szCs w:val="20"/>
        </w:rPr>
        <w:t xml:space="preserve"> installiert“, schildert </w:t>
      </w:r>
      <w:r w:rsidR="00583CA8" w:rsidRPr="00421988">
        <w:rPr>
          <w:rFonts w:ascii="Segoe UI" w:hAnsi="Segoe UI" w:cs="Segoe UI"/>
          <w:sz w:val="20"/>
          <w:szCs w:val="20"/>
        </w:rPr>
        <w:t>Michael Bleicher</w:t>
      </w:r>
      <w:r w:rsidR="00583CA8" w:rsidRPr="00583CA8">
        <w:rPr>
          <w:rFonts w:ascii="Segoe UI" w:hAnsi="Segoe UI" w:cs="Segoe UI"/>
          <w:sz w:val="20"/>
          <w:szCs w:val="20"/>
        </w:rPr>
        <w:t xml:space="preserve">. </w:t>
      </w:r>
      <w:r w:rsidR="00583CA8">
        <w:rPr>
          <w:rFonts w:ascii="Segoe UI" w:hAnsi="Segoe UI" w:cs="Segoe UI"/>
          <w:sz w:val="20"/>
          <w:szCs w:val="20"/>
        </w:rPr>
        <w:t>„</w:t>
      </w:r>
      <w:r w:rsidR="00583CA8" w:rsidRPr="00583CA8">
        <w:rPr>
          <w:rFonts w:ascii="Segoe UI" w:hAnsi="Segoe UI" w:cs="Segoe UI"/>
          <w:sz w:val="20"/>
          <w:szCs w:val="20"/>
        </w:rPr>
        <w:t>E</w:t>
      </w:r>
      <w:r w:rsidR="00E4441A">
        <w:rPr>
          <w:rFonts w:ascii="Segoe UI" w:hAnsi="Segoe UI" w:cs="Segoe UI"/>
          <w:sz w:val="20"/>
          <w:szCs w:val="20"/>
        </w:rPr>
        <w:t>in Programmpaket,</w:t>
      </w:r>
      <w:r w:rsidRPr="00421988">
        <w:rPr>
          <w:rFonts w:ascii="Segoe UI" w:hAnsi="Segoe UI" w:cs="Segoe UI"/>
          <w:sz w:val="20"/>
          <w:szCs w:val="20"/>
        </w:rPr>
        <w:t xml:space="preserve"> d</w:t>
      </w:r>
      <w:r w:rsidR="00E4441A">
        <w:rPr>
          <w:rFonts w:ascii="Segoe UI" w:hAnsi="Segoe UI" w:cs="Segoe UI"/>
          <w:sz w:val="20"/>
          <w:szCs w:val="20"/>
        </w:rPr>
        <w:t>as</w:t>
      </w:r>
      <w:r w:rsidRPr="00421988">
        <w:rPr>
          <w:rFonts w:ascii="Segoe UI" w:hAnsi="Segoe UI" w:cs="Segoe UI"/>
          <w:sz w:val="20"/>
          <w:szCs w:val="20"/>
        </w:rPr>
        <w:t xml:space="preserve"> </w:t>
      </w:r>
      <w:r w:rsidR="00BB6331" w:rsidRPr="00421988">
        <w:rPr>
          <w:rFonts w:ascii="Segoe UI" w:hAnsi="Segoe UI" w:cs="Segoe UI"/>
          <w:sz w:val="20"/>
          <w:szCs w:val="20"/>
        </w:rPr>
        <w:t xml:space="preserve">nicht nur </w:t>
      </w:r>
      <w:r w:rsidR="00450FE7" w:rsidRPr="00421988">
        <w:rPr>
          <w:rFonts w:ascii="Segoe UI" w:hAnsi="Segoe UI" w:cs="Segoe UI"/>
          <w:sz w:val="20"/>
          <w:szCs w:val="20"/>
        </w:rPr>
        <w:t>Endverbraucher</w:t>
      </w:r>
      <w:r w:rsidR="00BB6331" w:rsidRPr="00421988">
        <w:rPr>
          <w:rFonts w:ascii="Segoe UI" w:hAnsi="Segoe UI" w:cs="Segoe UI"/>
          <w:sz w:val="20"/>
          <w:szCs w:val="20"/>
        </w:rPr>
        <w:t xml:space="preserve">, sondern </w:t>
      </w:r>
      <w:r w:rsidRPr="00421988">
        <w:rPr>
          <w:rFonts w:ascii="Segoe UI" w:hAnsi="Segoe UI" w:cs="Segoe UI"/>
          <w:sz w:val="20"/>
          <w:szCs w:val="20"/>
        </w:rPr>
        <w:t xml:space="preserve">auch </w:t>
      </w:r>
      <w:r w:rsidR="000B42ED">
        <w:rPr>
          <w:rFonts w:ascii="Segoe UI" w:hAnsi="Segoe UI" w:cs="Segoe UI"/>
          <w:sz w:val="20"/>
          <w:szCs w:val="20"/>
        </w:rPr>
        <w:t>Business</w:t>
      </w:r>
      <w:r w:rsidR="00450FE7" w:rsidRPr="00421988">
        <w:rPr>
          <w:rFonts w:ascii="Segoe UI" w:hAnsi="Segoe UI" w:cs="Segoe UI"/>
          <w:sz w:val="20"/>
          <w:szCs w:val="20"/>
        </w:rPr>
        <w:t xml:space="preserve">kunden </w:t>
      </w:r>
      <w:r w:rsidR="000B42ED">
        <w:rPr>
          <w:rFonts w:ascii="Segoe UI" w:hAnsi="Segoe UI" w:cs="Segoe UI"/>
          <w:sz w:val="20"/>
          <w:szCs w:val="20"/>
        </w:rPr>
        <w:t>zu schätzen wissen.</w:t>
      </w:r>
      <w:r w:rsidR="00BB6331" w:rsidRPr="00421988">
        <w:rPr>
          <w:rFonts w:ascii="Segoe UI" w:hAnsi="Segoe UI" w:cs="Segoe UI"/>
          <w:sz w:val="20"/>
          <w:szCs w:val="20"/>
        </w:rPr>
        <w:t xml:space="preserve">“ Als Beispiel nennt er sein eigenes Unternehmen: Die über 40 Mitarbeiter starke </w:t>
      </w:r>
      <w:r w:rsidR="00583CA8">
        <w:rPr>
          <w:rFonts w:ascii="Segoe UI" w:hAnsi="Segoe UI" w:cs="Segoe UI"/>
          <w:sz w:val="20"/>
          <w:szCs w:val="20"/>
        </w:rPr>
        <w:t xml:space="preserve">Firma </w:t>
      </w:r>
      <w:proofErr w:type="spellStart"/>
      <w:r w:rsidR="00BB6331" w:rsidRPr="00421988">
        <w:rPr>
          <w:rFonts w:ascii="Segoe UI" w:hAnsi="Segoe UI" w:cs="Segoe UI"/>
          <w:sz w:val="20"/>
          <w:szCs w:val="20"/>
        </w:rPr>
        <w:t>bb-</w:t>
      </w:r>
      <w:r w:rsidR="00A76117" w:rsidRPr="00421988">
        <w:rPr>
          <w:rFonts w:ascii="Segoe UI" w:hAnsi="Segoe UI" w:cs="Segoe UI"/>
          <w:sz w:val="20"/>
          <w:szCs w:val="20"/>
        </w:rPr>
        <w:t>net</w:t>
      </w:r>
      <w:proofErr w:type="spellEnd"/>
      <w:r w:rsidR="00A76117" w:rsidRPr="00421988">
        <w:rPr>
          <w:rFonts w:ascii="Segoe UI" w:hAnsi="Segoe UI" w:cs="Segoe UI"/>
          <w:sz w:val="20"/>
          <w:szCs w:val="20"/>
        </w:rPr>
        <w:t xml:space="preserve"> setzt an der Hälfte </w:t>
      </w:r>
      <w:r w:rsidR="00335CE7">
        <w:rPr>
          <w:rFonts w:ascii="Segoe UI" w:hAnsi="Segoe UI" w:cs="Segoe UI"/>
          <w:sz w:val="20"/>
          <w:szCs w:val="20"/>
        </w:rPr>
        <w:t>ihrer</w:t>
      </w:r>
      <w:r w:rsidR="00A76117" w:rsidRPr="00421988">
        <w:rPr>
          <w:rFonts w:ascii="Segoe UI" w:hAnsi="Segoe UI" w:cs="Segoe UI"/>
          <w:sz w:val="20"/>
          <w:szCs w:val="20"/>
        </w:rPr>
        <w:t xml:space="preserve"> Computerarbeitsplätze </w:t>
      </w:r>
      <w:proofErr w:type="spellStart"/>
      <w:r w:rsidR="00A76117" w:rsidRPr="00421988">
        <w:rPr>
          <w:rFonts w:ascii="Segoe UI" w:hAnsi="Segoe UI" w:cs="Segoe UI"/>
          <w:sz w:val="20"/>
          <w:szCs w:val="20"/>
        </w:rPr>
        <w:t>LibreOffice</w:t>
      </w:r>
      <w:proofErr w:type="spellEnd"/>
      <w:r w:rsidR="00A76117" w:rsidRPr="00421988">
        <w:rPr>
          <w:rFonts w:ascii="Segoe UI" w:hAnsi="Segoe UI" w:cs="Segoe UI"/>
          <w:sz w:val="20"/>
          <w:szCs w:val="20"/>
        </w:rPr>
        <w:t xml:space="preserve"> ein.</w:t>
      </w:r>
    </w:p>
    <w:p w:rsidR="00A76117" w:rsidRPr="00421988" w:rsidRDefault="00A76117" w:rsidP="002374EC">
      <w:pPr>
        <w:jc w:val="both"/>
        <w:rPr>
          <w:rFonts w:ascii="Segoe UI" w:hAnsi="Segoe UI" w:cs="Segoe UI"/>
          <w:sz w:val="20"/>
          <w:szCs w:val="20"/>
        </w:rPr>
      </w:pPr>
      <w:r w:rsidRPr="00421988">
        <w:rPr>
          <w:rFonts w:ascii="Segoe UI" w:hAnsi="Segoe UI" w:cs="Segoe UI"/>
          <w:sz w:val="20"/>
          <w:szCs w:val="20"/>
        </w:rPr>
        <w:lastRenderedPageBreak/>
        <w:t xml:space="preserve">„Ob Privatpersonen oder Geschäftsleute - viele der Nutzer, die </w:t>
      </w:r>
      <w:r w:rsidR="00335CE7">
        <w:rPr>
          <w:rFonts w:ascii="Segoe UI" w:hAnsi="Segoe UI" w:cs="Segoe UI"/>
          <w:sz w:val="20"/>
          <w:szCs w:val="20"/>
        </w:rPr>
        <w:t xml:space="preserve">durch den Kauf </w:t>
      </w:r>
      <w:r w:rsidR="000B42ED">
        <w:rPr>
          <w:rFonts w:ascii="Segoe UI" w:hAnsi="Segoe UI" w:cs="Segoe UI"/>
          <w:sz w:val="20"/>
          <w:szCs w:val="20"/>
        </w:rPr>
        <w:t>von aufbereiteten Gebrauchtr</w:t>
      </w:r>
      <w:r w:rsidRPr="00421988">
        <w:rPr>
          <w:rFonts w:ascii="Segoe UI" w:hAnsi="Segoe UI" w:cs="Segoe UI"/>
          <w:sz w:val="20"/>
          <w:szCs w:val="20"/>
        </w:rPr>
        <w:t>echner</w:t>
      </w:r>
      <w:r w:rsidR="00335CE7">
        <w:rPr>
          <w:rFonts w:ascii="Segoe UI" w:hAnsi="Segoe UI" w:cs="Segoe UI"/>
          <w:sz w:val="20"/>
          <w:szCs w:val="20"/>
        </w:rPr>
        <w:t>n</w:t>
      </w:r>
      <w:r w:rsidRPr="00421988">
        <w:rPr>
          <w:rFonts w:ascii="Segoe UI" w:hAnsi="Segoe UI" w:cs="Segoe UI"/>
          <w:sz w:val="20"/>
          <w:szCs w:val="20"/>
        </w:rPr>
        <w:t xml:space="preserve"> einen Preisvorteil erziel</w:t>
      </w:r>
      <w:r w:rsidR="002B0F63">
        <w:rPr>
          <w:rFonts w:ascii="Segoe UI" w:hAnsi="Segoe UI" w:cs="Segoe UI"/>
          <w:sz w:val="20"/>
          <w:szCs w:val="20"/>
        </w:rPr>
        <w:t>en wollen</w:t>
      </w:r>
      <w:r w:rsidRPr="00421988">
        <w:rPr>
          <w:rFonts w:ascii="Segoe UI" w:hAnsi="Segoe UI" w:cs="Segoe UI"/>
          <w:sz w:val="20"/>
          <w:szCs w:val="20"/>
        </w:rPr>
        <w:t xml:space="preserve">, sparen auch gerne bei den Softwarelizenzen Kosten ein“, beschreibt Michael Bleicher </w:t>
      </w:r>
      <w:r w:rsidR="00335CE7">
        <w:rPr>
          <w:rFonts w:ascii="Segoe UI" w:hAnsi="Segoe UI" w:cs="Segoe UI"/>
          <w:sz w:val="20"/>
          <w:szCs w:val="20"/>
        </w:rPr>
        <w:t>die Motivation</w:t>
      </w:r>
      <w:r w:rsidR="00E43E46">
        <w:rPr>
          <w:rFonts w:ascii="Segoe UI" w:hAnsi="Segoe UI" w:cs="Segoe UI"/>
          <w:sz w:val="20"/>
          <w:szCs w:val="20"/>
        </w:rPr>
        <w:t>, die d</w:t>
      </w:r>
      <w:r w:rsidRPr="00421988">
        <w:rPr>
          <w:rFonts w:ascii="Segoe UI" w:hAnsi="Segoe UI" w:cs="Segoe UI"/>
          <w:sz w:val="20"/>
          <w:szCs w:val="20"/>
        </w:rPr>
        <w:t xml:space="preserve">as </w:t>
      </w:r>
      <w:r w:rsidR="000B42ED">
        <w:rPr>
          <w:rFonts w:ascii="Segoe UI" w:hAnsi="Segoe UI" w:cs="Segoe UI"/>
          <w:sz w:val="20"/>
          <w:szCs w:val="20"/>
        </w:rPr>
        <w:t>„</w:t>
      </w:r>
      <w:r w:rsidRPr="00421988">
        <w:rPr>
          <w:rFonts w:ascii="Segoe UI" w:hAnsi="Segoe UI" w:cs="Segoe UI"/>
          <w:sz w:val="20"/>
          <w:szCs w:val="20"/>
        </w:rPr>
        <w:t>preiswerte Doppel</w:t>
      </w:r>
      <w:r w:rsidR="00335CE7">
        <w:rPr>
          <w:rFonts w:ascii="Segoe UI" w:hAnsi="Segoe UI" w:cs="Segoe UI"/>
          <w:sz w:val="20"/>
          <w:szCs w:val="20"/>
        </w:rPr>
        <w:t>“</w:t>
      </w:r>
      <w:r w:rsidR="00E43E46">
        <w:rPr>
          <w:rFonts w:ascii="Segoe UI" w:hAnsi="Segoe UI" w:cs="Segoe UI"/>
          <w:sz w:val="20"/>
          <w:szCs w:val="20"/>
        </w:rPr>
        <w:t xml:space="preserve"> zu einem Erfolgsmodell macht.</w:t>
      </w:r>
    </w:p>
    <w:p w:rsidR="00335CE7" w:rsidRDefault="00335CE7" w:rsidP="00922F30">
      <w:pPr>
        <w:pStyle w:val="StandardWeb"/>
        <w:rPr>
          <w:rFonts w:ascii="Segoe UI" w:hAnsi="Segoe UI" w:cs="Segoe UI"/>
          <w:b/>
          <w:sz w:val="20"/>
          <w:szCs w:val="20"/>
        </w:rPr>
      </w:pPr>
    </w:p>
    <w:p w:rsidR="00922F30" w:rsidRDefault="00BF7774" w:rsidP="00922F30">
      <w:pPr>
        <w:pStyle w:val="StandardWeb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Über </w:t>
      </w:r>
      <w:r w:rsidR="007E4766" w:rsidRPr="000F54CA">
        <w:rPr>
          <w:rFonts w:ascii="Segoe UI" w:hAnsi="Segoe UI" w:cs="Segoe UI"/>
          <w:b/>
          <w:sz w:val="20"/>
          <w:szCs w:val="20"/>
        </w:rPr>
        <w:t xml:space="preserve">bb-net media </w:t>
      </w:r>
      <w:r>
        <w:rPr>
          <w:rFonts w:ascii="Segoe UI" w:hAnsi="Segoe UI" w:cs="Segoe UI"/>
          <w:b/>
          <w:sz w:val="20"/>
          <w:szCs w:val="20"/>
        </w:rPr>
        <w:t>und tecXL</w:t>
      </w:r>
    </w:p>
    <w:p w:rsidR="00BF7774" w:rsidRPr="00421988" w:rsidRDefault="00AB21E1" w:rsidP="000165F8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421988">
        <w:rPr>
          <w:rFonts w:ascii="Segoe UI" w:hAnsi="Segoe UI" w:cs="Segoe UI"/>
          <w:sz w:val="20"/>
          <w:szCs w:val="20"/>
        </w:rPr>
        <w:t>Als unterfränkischer S</w:t>
      </w:r>
      <w:r w:rsidR="000F54CA" w:rsidRPr="00421988">
        <w:rPr>
          <w:rFonts w:ascii="Segoe UI" w:hAnsi="Segoe UI" w:cs="Segoe UI"/>
          <w:sz w:val="20"/>
          <w:szCs w:val="20"/>
        </w:rPr>
        <w:t>pezialist aus Schweinfurt bietet</w:t>
      </w:r>
      <w:r w:rsidRPr="00421988">
        <w:rPr>
          <w:rFonts w:ascii="Segoe UI" w:hAnsi="Segoe UI" w:cs="Segoe UI"/>
          <w:sz w:val="20"/>
          <w:szCs w:val="20"/>
        </w:rPr>
        <w:t xml:space="preserve"> bb-net seit fast zwei Jahrzehnten </w:t>
      </w:r>
      <w:r w:rsidR="00A76117" w:rsidRPr="00421988">
        <w:rPr>
          <w:rFonts w:ascii="Segoe UI" w:hAnsi="Segoe UI" w:cs="Segoe UI"/>
          <w:sz w:val="20"/>
          <w:szCs w:val="20"/>
        </w:rPr>
        <w:t xml:space="preserve">qualitätsgesicherte Zweitmarktgeräte. </w:t>
      </w:r>
      <w:r w:rsidR="00BF7774" w:rsidRPr="00421988">
        <w:rPr>
          <w:rFonts w:ascii="Segoe UI" w:hAnsi="Segoe UI" w:cs="Segoe UI"/>
          <w:sz w:val="20"/>
          <w:szCs w:val="20"/>
        </w:rPr>
        <w:t xml:space="preserve">Unter dem Markennamen „tecXL </w:t>
      </w:r>
      <w:r w:rsidR="00BF7774" w:rsidRPr="00421988">
        <w:rPr>
          <w:rFonts w:ascii="Segoe UI" w:hAnsi="Segoe UI" w:cs="Segoe UI"/>
          <w:sz w:val="20"/>
          <w:szCs w:val="20"/>
        </w:rPr>
        <w:noBreakHyphen/>
        <w:t xml:space="preserve"> Technik wie neu“ erhalten die Kunden ein komplett geprüftes, generalüberholtes Produkt </w:t>
      </w:r>
      <w:r w:rsidR="00BF7774" w:rsidRPr="00421988">
        <w:rPr>
          <w:rFonts w:ascii="Segoe UI" w:hAnsi="Segoe UI" w:cs="Segoe UI"/>
          <w:sz w:val="20"/>
          <w:szCs w:val="20"/>
        </w:rPr>
        <w:noBreakHyphen/>
        <w:t xml:space="preserve"> für einen Preis, der </w:t>
      </w:r>
      <w:r w:rsidR="00A76117" w:rsidRPr="00421988">
        <w:rPr>
          <w:rFonts w:ascii="Segoe UI" w:hAnsi="Segoe UI" w:cs="Segoe UI"/>
          <w:sz w:val="20"/>
          <w:szCs w:val="20"/>
        </w:rPr>
        <w:t>teilweise bis zu 70</w:t>
      </w:r>
      <w:r w:rsidR="00335CE7">
        <w:rPr>
          <w:rFonts w:ascii="Segoe UI" w:hAnsi="Segoe UI" w:cs="Segoe UI"/>
          <w:sz w:val="20"/>
          <w:szCs w:val="20"/>
        </w:rPr>
        <w:t xml:space="preserve"> Prozent</w:t>
      </w:r>
      <w:r w:rsidR="00A76117" w:rsidRPr="00421988">
        <w:rPr>
          <w:rFonts w:ascii="Segoe UI" w:hAnsi="Segoe UI" w:cs="Segoe UI"/>
          <w:sz w:val="20"/>
          <w:szCs w:val="20"/>
        </w:rPr>
        <w:t xml:space="preserve"> unter dem Neupreis lieg</w:t>
      </w:r>
      <w:r w:rsidR="00BF7774" w:rsidRPr="00421988">
        <w:rPr>
          <w:rFonts w:ascii="Segoe UI" w:hAnsi="Segoe UI" w:cs="Segoe UI"/>
          <w:sz w:val="20"/>
          <w:szCs w:val="20"/>
        </w:rPr>
        <w:t>t</w:t>
      </w:r>
      <w:r w:rsidR="00A76117" w:rsidRPr="00421988">
        <w:rPr>
          <w:rFonts w:ascii="Segoe UI" w:hAnsi="Segoe UI" w:cs="Segoe UI"/>
          <w:sz w:val="20"/>
          <w:szCs w:val="20"/>
        </w:rPr>
        <w:t>.</w:t>
      </w:r>
      <w:r w:rsidR="00BF7774" w:rsidRPr="00421988">
        <w:rPr>
          <w:rFonts w:ascii="Segoe UI" w:hAnsi="Segoe UI" w:cs="Segoe UI"/>
          <w:sz w:val="20"/>
          <w:szCs w:val="20"/>
        </w:rPr>
        <w:t xml:space="preserve"> </w:t>
      </w:r>
      <w:r w:rsidR="00A76117" w:rsidRPr="00421988">
        <w:rPr>
          <w:rFonts w:ascii="Segoe UI" w:hAnsi="Segoe UI" w:cs="Segoe UI"/>
          <w:sz w:val="20"/>
          <w:szCs w:val="20"/>
        </w:rPr>
        <w:t xml:space="preserve">Das Gerät ist startklar und kann sofort verwendet werden – ohne lange Installation oder Vorbereitung. Und sollte doch einmal etwas nicht funktionieren, haben </w:t>
      </w:r>
      <w:r w:rsidR="00BF7774" w:rsidRPr="00421988">
        <w:rPr>
          <w:rFonts w:ascii="Segoe UI" w:hAnsi="Segoe UI" w:cs="Segoe UI"/>
          <w:sz w:val="20"/>
          <w:szCs w:val="20"/>
        </w:rPr>
        <w:t xml:space="preserve">die Käufer </w:t>
      </w:r>
      <w:r w:rsidR="00A76117" w:rsidRPr="00421988">
        <w:rPr>
          <w:rFonts w:ascii="Segoe UI" w:hAnsi="Segoe UI" w:cs="Segoe UI"/>
          <w:sz w:val="20"/>
          <w:szCs w:val="20"/>
        </w:rPr>
        <w:t xml:space="preserve">genau wie bei einem Neugerät Gewährleistung und können sich an </w:t>
      </w:r>
      <w:r w:rsidR="00BF7774" w:rsidRPr="00421988">
        <w:rPr>
          <w:rFonts w:ascii="Segoe UI" w:hAnsi="Segoe UI" w:cs="Segoe UI"/>
          <w:sz w:val="20"/>
          <w:szCs w:val="20"/>
        </w:rPr>
        <w:t>i</w:t>
      </w:r>
      <w:r w:rsidR="00A76117" w:rsidRPr="00421988">
        <w:rPr>
          <w:rFonts w:ascii="Segoe UI" w:hAnsi="Segoe UI" w:cs="Segoe UI"/>
          <w:sz w:val="20"/>
          <w:szCs w:val="20"/>
        </w:rPr>
        <w:t>hren Händler wenden.</w:t>
      </w:r>
    </w:p>
    <w:p w:rsidR="00BF7774" w:rsidRPr="00421988" w:rsidRDefault="00BF7774" w:rsidP="00BF7774">
      <w:pPr>
        <w:jc w:val="both"/>
        <w:rPr>
          <w:bCs/>
        </w:rPr>
      </w:pPr>
      <w:r w:rsidRPr="00421988">
        <w:rPr>
          <w:bCs/>
        </w:rPr>
        <w:t>www.bb-net.de und www.tecxl.de</w:t>
      </w:r>
      <w:bookmarkStart w:id="0" w:name="_GoBack"/>
      <w:bookmarkEnd w:id="0"/>
    </w:p>
    <w:p w:rsidR="000165F8" w:rsidRDefault="000165F8" w:rsidP="00BF7774">
      <w:pPr>
        <w:pStyle w:val="StandardWeb"/>
        <w:rPr>
          <w:rFonts w:ascii="Segoe UI" w:hAnsi="Segoe UI" w:cs="Segoe UI"/>
          <w:b/>
          <w:sz w:val="20"/>
          <w:szCs w:val="20"/>
        </w:rPr>
      </w:pPr>
    </w:p>
    <w:p w:rsidR="00BF7774" w:rsidRDefault="00BF7774" w:rsidP="00BF7774">
      <w:pPr>
        <w:pStyle w:val="StandardWeb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Über </w:t>
      </w:r>
      <w:proofErr w:type="spellStart"/>
      <w:r>
        <w:rPr>
          <w:rFonts w:ascii="Segoe UI" w:hAnsi="Segoe UI" w:cs="Segoe UI"/>
          <w:b/>
          <w:sz w:val="20"/>
          <w:szCs w:val="20"/>
        </w:rPr>
        <w:t>LibreOffice</w:t>
      </w:r>
      <w:proofErr w:type="spellEnd"/>
    </w:p>
    <w:p w:rsidR="008011FF" w:rsidRDefault="008011FF" w:rsidP="008011FF">
      <w:pPr>
        <w:spacing w:after="0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0165F8">
        <w:rPr>
          <w:rFonts w:ascii="Segoe UI" w:hAnsi="Segoe UI" w:cs="Segoe UI"/>
          <w:sz w:val="20"/>
          <w:szCs w:val="20"/>
        </w:rPr>
        <w:t>LibreOffice</w:t>
      </w:r>
      <w:proofErr w:type="spellEnd"/>
      <w:r w:rsidRPr="000165F8">
        <w:rPr>
          <w:rFonts w:ascii="Segoe UI" w:hAnsi="Segoe UI" w:cs="Segoe UI"/>
          <w:sz w:val="20"/>
          <w:szCs w:val="20"/>
        </w:rPr>
        <w:t xml:space="preserve"> ist das Ergebnis einer unabhängigen Weiterführung der freien Büro-Suite </w:t>
      </w:r>
      <w:proofErr w:type="spellStart"/>
      <w:r w:rsidRPr="000165F8">
        <w:rPr>
          <w:rFonts w:ascii="Segoe UI" w:hAnsi="Segoe UI" w:cs="Segoe UI"/>
          <w:sz w:val="20"/>
          <w:szCs w:val="20"/>
        </w:rPr>
        <w:t>OpenOffice</w:t>
      </w:r>
      <w:proofErr w:type="spellEnd"/>
      <w:r w:rsidRPr="000165F8">
        <w:rPr>
          <w:rFonts w:ascii="Segoe UI" w:hAnsi="Segoe UI" w:cs="Segoe UI"/>
          <w:sz w:val="20"/>
          <w:szCs w:val="20"/>
        </w:rPr>
        <w:t>. Neben vielen anderen Formaten unterstützt die Software auch Microsoft-Formate wie DOC und DOCX oder XLS/XLSX</w:t>
      </w:r>
      <w:r>
        <w:rPr>
          <w:rFonts w:ascii="Segoe UI" w:hAnsi="Segoe UI" w:cs="Segoe UI"/>
          <w:sz w:val="20"/>
          <w:szCs w:val="20"/>
        </w:rPr>
        <w:t>.</w:t>
      </w:r>
    </w:p>
    <w:p w:rsidR="008011FF" w:rsidRPr="000165F8" w:rsidRDefault="008011FF" w:rsidP="008011FF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https://de.libreoffice.org</w:t>
      </w:r>
    </w:p>
    <w:p w:rsidR="008011FF" w:rsidRDefault="008011FF" w:rsidP="008011FF">
      <w:pPr>
        <w:spacing w:after="0"/>
        <w:jc w:val="both"/>
        <w:rPr>
          <w:rFonts w:ascii="Segoe UI" w:eastAsia="Times New Roman" w:hAnsi="Segoe UI" w:cs="Segoe UI"/>
          <w:b/>
          <w:sz w:val="20"/>
          <w:szCs w:val="20"/>
          <w:lang w:eastAsia="de-DE"/>
        </w:rPr>
      </w:pPr>
    </w:p>
    <w:p w:rsidR="009B64DF" w:rsidRDefault="009B64DF" w:rsidP="009B64DF">
      <w:pPr>
        <w:pStyle w:val="StandardWeb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Bildmaterial</w:t>
      </w:r>
    </w:p>
    <w:p w:rsidR="009B64DF" w:rsidRPr="008011FF" w:rsidRDefault="009B64DF" w:rsidP="009B64DF">
      <w:pPr>
        <w:spacing w:after="0"/>
        <w:jc w:val="both"/>
        <w:rPr>
          <w:rFonts w:ascii="Segoe UI" w:hAnsi="Segoe UI" w:cs="Segoe UI"/>
          <w:i/>
          <w:sz w:val="20"/>
          <w:szCs w:val="20"/>
        </w:rPr>
      </w:pPr>
      <w:r w:rsidRPr="008011FF">
        <w:rPr>
          <w:rFonts w:ascii="Segoe UI" w:hAnsi="Segoe UI" w:cs="Segoe UI"/>
          <w:i/>
          <w:sz w:val="20"/>
          <w:szCs w:val="20"/>
        </w:rPr>
        <w:t>mb_produktionsbank.jpg</w:t>
      </w:r>
    </w:p>
    <w:p w:rsidR="008011FF" w:rsidRDefault="008011FF" w:rsidP="008011FF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Michael Bleicher, Geschäftsführer von </w:t>
      </w:r>
      <w:proofErr w:type="spellStart"/>
      <w:r>
        <w:rPr>
          <w:rFonts w:ascii="Segoe UI" w:hAnsi="Segoe UI" w:cs="Segoe UI"/>
          <w:sz w:val="20"/>
          <w:szCs w:val="20"/>
        </w:rPr>
        <w:t>bb-net</w:t>
      </w:r>
      <w:proofErr w:type="spellEnd"/>
      <w:r>
        <w:rPr>
          <w:rFonts w:ascii="Segoe UI" w:hAnsi="Segoe UI" w:cs="Segoe UI"/>
          <w:sz w:val="20"/>
          <w:szCs w:val="20"/>
        </w:rPr>
        <w:t xml:space="preserve">, bietet </w:t>
      </w:r>
      <w:r w:rsidR="002B0F63">
        <w:rPr>
          <w:rFonts w:ascii="Segoe UI" w:hAnsi="Segoe UI" w:cs="Segoe UI"/>
          <w:sz w:val="20"/>
          <w:szCs w:val="20"/>
        </w:rPr>
        <w:t>runderneute</w:t>
      </w:r>
      <w:r>
        <w:rPr>
          <w:rFonts w:ascii="Segoe UI" w:hAnsi="Segoe UI" w:cs="Segoe UI"/>
          <w:sz w:val="20"/>
          <w:szCs w:val="20"/>
        </w:rPr>
        <w:t>, qualitätsgesicherte Business-IT-Geräte an, kombiniert mit lizenzrechtlich einwandfreier Software.</w:t>
      </w:r>
    </w:p>
    <w:p w:rsidR="008011FF" w:rsidRDefault="008011FF" w:rsidP="008011FF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Bild: </w:t>
      </w:r>
      <w:proofErr w:type="spellStart"/>
      <w:r>
        <w:rPr>
          <w:rFonts w:ascii="Segoe UI" w:hAnsi="Segoe UI" w:cs="Segoe UI"/>
          <w:sz w:val="20"/>
          <w:szCs w:val="20"/>
        </w:rPr>
        <w:t>bb-net</w:t>
      </w:r>
      <w:proofErr w:type="spellEnd"/>
    </w:p>
    <w:p w:rsidR="009B64DF" w:rsidRDefault="009B64DF" w:rsidP="009B64DF">
      <w:pPr>
        <w:pStyle w:val="StandardWeb"/>
        <w:rPr>
          <w:rFonts w:ascii="Segoe UI" w:hAnsi="Segoe UI" w:cs="Segoe UI"/>
          <w:b/>
          <w:sz w:val="20"/>
          <w:szCs w:val="20"/>
        </w:rPr>
      </w:pPr>
    </w:p>
    <w:p w:rsidR="008011FF" w:rsidRDefault="008011FF">
      <w:pPr>
        <w:rPr>
          <w:rFonts w:ascii="Segoe UI" w:eastAsia="Times New Roman" w:hAnsi="Segoe UI" w:cs="Segoe UI"/>
          <w:b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b/>
          <w:sz w:val="20"/>
          <w:szCs w:val="20"/>
          <w:lang w:eastAsia="de-DE"/>
        </w:rPr>
        <w:br w:type="page"/>
      </w:r>
    </w:p>
    <w:p w:rsidR="00922F30" w:rsidRDefault="000F54CA" w:rsidP="00E90907">
      <w:pPr>
        <w:spacing w:line="360" w:lineRule="auto"/>
        <w:rPr>
          <w:rFonts w:ascii="Segoe UI" w:eastAsia="Times New Roman" w:hAnsi="Segoe UI" w:cs="Segoe UI"/>
          <w:b/>
          <w:sz w:val="20"/>
          <w:szCs w:val="20"/>
          <w:lang w:eastAsia="de-DE"/>
        </w:rPr>
      </w:pPr>
      <w:r w:rsidRPr="00922F30">
        <w:rPr>
          <w:rFonts w:ascii="Segoe UI" w:eastAsia="Times New Roman" w:hAnsi="Segoe UI" w:cs="Segoe UI"/>
          <w:b/>
          <w:sz w:val="20"/>
          <w:szCs w:val="20"/>
          <w:lang w:eastAsia="de-DE"/>
        </w:rPr>
        <w:lastRenderedPageBreak/>
        <w:t>Pressekontakt</w:t>
      </w:r>
    </w:p>
    <w:p w:rsidR="00D926A5" w:rsidRDefault="00E90907" w:rsidP="00E90907">
      <w:pPr>
        <w:spacing w:line="360" w:lineRule="auto"/>
      </w:pPr>
      <w:proofErr w:type="spellStart"/>
      <w:r w:rsidRPr="00922F30">
        <w:rPr>
          <w:rFonts w:ascii="Segoe UI" w:hAnsi="Segoe UI" w:cs="Segoe UI"/>
          <w:sz w:val="20"/>
          <w:szCs w:val="20"/>
        </w:rPr>
        <w:t>bb-net</w:t>
      </w:r>
      <w:proofErr w:type="spellEnd"/>
      <w:r w:rsidRPr="00922F3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22F30">
        <w:rPr>
          <w:rFonts w:ascii="Segoe UI" w:hAnsi="Segoe UI" w:cs="Segoe UI"/>
          <w:sz w:val="20"/>
          <w:szCs w:val="20"/>
        </w:rPr>
        <w:t>media</w:t>
      </w:r>
      <w:proofErr w:type="spellEnd"/>
      <w:r w:rsidRPr="00922F3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22F30">
        <w:rPr>
          <w:rFonts w:ascii="Segoe UI" w:hAnsi="Segoe UI" w:cs="Segoe UI"/>
          <w:sz w:val="20"/>
          <w:szCs w:val="20"/>
        </w:rPr>
        <w:t>gmbh</w:t>
      </w:r>
      <w:proofErr w:type="spellEnd"/>
      <w:r w:rsidR="007723E3">
        <w:rPr>
          <w:rFonts w:ascii="Segoe UI" w:hAnsi="Segoe UI" w:cs="Segoe UI"/>
          <w:sz w:val="20"/>
          <w:szCs w:val="20"/>
        </w:rPr>
        <w:br/>
      </w:r>
      <w:r w:rsidRPr="00922F30">
        <w:rPr>
          <w:rFonts w:ascii="Segoe UI" w:hAnsi="Segoe UI" w:cs="Segoe UI"/>
          <w:sz w:val="20"/>
          <w:szCs w:val="20"/>
        </w:rPr>
        <w:t>Michael Bleicher</w:t>
      </w:r>
      <w:r w:rsidRPr="00922F30">
        <w:rPr>
          <w:rFonts w:ascii="Segoe UI" w:hAnsi="Segoe UI" w:cs="Segoe UI"/>
          <w:sz w:val="20"/>
          <w:szCs w:val="20"/>
        </w:rPr>
        <w:br/>
      </w:r>
      <w:proofErr w:type="spellStart"/>
      <w:r w:rsidRPr="00922F30">
        <w:rPr>
          <w:rFonts w:ascii="Segoe UI" w:hAnsi="Segoe UI" w:cs="Segoe UI"/>
          <w:sz w:val="20"/>
          <w:szCs w:val="20"/>
        </w:rPr>
        <w:t>Amsterdamstraße</w:t>
      </w:r>
      <w:proofErr w:type="spellEnd"/>
      <w:r w:rsidRPr="00922F30">
        <w:rPr>
          <w:rFonts w:ascii="Segoe UI" w:hAnsi="Segoe UI" w:cs="Segoe UI"/>
          <w:sz w:val="20"/>
          <w:szCs w:val="20"/>
        </w:rPr>
        <w:t xml:space="preserve"> 16 -18</w:t>
      </w:r>
      <w:r w:rsidRPr="00922F30">
        <w:rPr>
          <w:rFonts w:ascii="Segoe UI" w:hAnsi="Segoe UI" w:cs="Segoe UI"/>
          <w:sz w:val="20"/>
          <w:szCs w:val="20"/>
        </w:rPr>
        <w:br/>
        <w:t>97424 Schweinfurt</w:t>
      </w:r>
      <w:r w:rsidRPr="00922F30">
        <w:rPr>
          <w:rFonts w:ascii="Segoe UI" w:hAnsi="Segoe UI" w:cs="Segoe UI"/>
          <w:sz w:val="20"/>
          <w:szCs w:val="20"/>
        </w:rPr>
        <w:br/>
        <w:t>Fon: +49 9721 64 69 4 22</w:t>
      </w:r>
      <w:r w:rsidRPr="00922F30">
        <w:rPr>
          <w:rFonts w:ascii="Segoe UI" w:hAnsi="Segoe UI" w:cs="Segoe UI"/>
          <w:sz w:val="20"/>
          <w:szCs w:val="20"/>
        </w:rPr>
        <w:br/>
      </w:r>
      <w:r w:rsidR="00D926A5">
        <w:rPr>
          <w:rFonts w:ascii="Segoe UI" w:hAnsi="Segoe UI" w:cs="Segoe UI"/>
          <w:sz w:val="20"/>
          <w:szCs w:val="20"/>
        </w:rPr>
        <w:t>E-M</w:t>
      </w:r>
      <w:r w:rsidRPr="00922F30">
        <w:rPr>
          <w:rFonts w:ascii="Segoe UI" w:hAnsi="Segoe UI" w:cs="Segoe UI"/>
          <w:sz w:val="20"/>
          <w:szCs w:val="20"/>
        </w:rPr>
        <w:t xml:space="preserve">ail: </w:t>
      </w:r>
      <w:hyperlink r:id="rId7" w:history="1">
        <w:r w:rsidR="000F54CA" w:rsidRPr="00922F30">
          <w:rPr>
            <w:rStyle w:val="Hyperlink"/>
            <w:rFonts w:ascii="Segoe UI" w:hAnsi="Segoe UI" w:cs="Segoe UI"/>
            <w:sz w:val="20"/>
            <w:szCs w:val="20"/>
          </w:rPr>
          <w:t>mb@bb-net.de</w:t>
        </w:r>
      </w:hyperlink>
    </w:p>
    <w:p w:rsidR="00E90907" w:rsidRPr="00922F30" w:rsidRDefault="000F54CA" w:rsidP="00E90907">
      <w:pPr>
        <w:spacing w:line="360" w:lineRule="auto"/>
        <w:rPr>
          <w:rFonts w:ascii="Segoe UI" w:eastAsia="Times New Roman" w:hAnsi="Segoe UI" w:cs="Segoe UI"/>
          <w:b/>
          <w:sz w:val="20"/>
          <w:szCs w:val="20"/>
          <w:lang w:eastAsia="de-DE"/>
        </w:rPr>
      </w:pPr>
      <w:r w:rsidRPr="00922F30">
        <w:rPr>
          <w:rFonts w:ascii="Segoe UI" w:hAnsi="Segoe UI" w:cs="Segoe UI"/>
          <w:b/>
          <w:sz w:val="20"/>
          <w:szCs w:val="20"/>
        </w:rPr>
        <w:t>Presseportal</w:t>
      </w:r>
      <w:r w:rsidR="00922F30">
        <w:rPr>
          <w:rFonts w:ascii="Segoe UI" w:hAnsi="Segoe UI" w:cs="Segoe UI"/>
          <w:sz w:val="20"/>
          <w:szCs w:val="20"/>
        </w:rPr>
        <w:br/>
      </w:r>
      <w:hyperlink r:id="rId8" w:history="1">
        <w:r w:rsidRPr="00922F30">
          <w:rPr>
            <w:rStyle w:val="Hyperlink"/>
            <w:rFonts w:ascii="Segoe UI" w:hAnsi="Segoe UI" w:cs="Segoe UI"/>
            <w:sz w:val="20"/>
            <w:szCs w:val="20"/>
          </w:rPr>
          <w:t>http://www.bb-net.de/index.php/unternehmen/presseportal</w:t>
        </w:r>
      </w:hyperlink>
    </w:p>
    <w:sectPr w:rsidR="00E90907" w:rsidRPr="00922F30" w:rsidSect="000F54CA">
      <w:headerReference w:type="default" r:id="rId9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BBEF15" w15:done="0"/>
  <w15:commentEx w15:paraId="0D33EFF4" w15:done="0"/>
  <w15:commentEx w15:paraId="1C8923DB" w15:done="0"/>
  <w15:commentEx w15:paraId="54315595" w15:done="0"/>
  <w15:commentEx w15:paraId="03AD2AD8" w15:done="0"/>
  <w15:commentEx w15:paraId="255161A9" w15:done="0"/>
  <w15:commentEx w15:paraId="3E1C44EB" w15:done="0"/>
  <w15:commentEx w15:paraId="5D8CD1DF" w15:done="0"/>
  <w15:commentEx w15:paraId="7E5C446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28" w:rsidRDefault="00562528" w:rsidP="007E4766">
      <w:pPr>
        <w:spacing w:after="0" w:line="240" w:lineRule="auto"/>
      </w:pPr>
      <w:r>
        <w:separator/>
      </w:r>
    </w:p>
  </w:endnote>
  <w:endnote w:type="continuationSeparator" w:id="0">
    <w:p w:rsidR="00562528" w:rsidRDefault="00562528" w:rsidP="007E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28" w:rsidRDefault="00562528" w:rsidP="007E4766">
      <w:pPr>
        <w:spacing w:after="0" w:line="240" w:lineRule="auto"/>
      </w:pPr>
      <w:r>
        <w:separator/>
      </w:r>
    </w:p>
  </w:footnote>
  <w:footnote w:type="continuationSeparator" w:id="0">
    <w:p w:rsidR="00562528" w:rsidRDefault="00562528" w:rsidP="007E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CA" w:rsidRDefault="000F54CA" w:rsidP="007E4766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4059555</wp:posOffset>
          </wp:positionH>
          <wp:positionV relativeFrom="paragraph">
            <wp:posOffset>-444195</wp:posOffset>
          </wp:positionV>
          <wp:extent cx="943966" cy="943966"/>
          <wp:effectExtent l="0" t="0" r="8890" b="8890"/>
          <wp:wrapNone/>
          <wp:docPr id="3" name="Grafik 3" descr="C:\Users\mb_bb-net.de\Downloads\logo_rechteck_blau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_bb-net.de\Downloads\logo_rechteck_blau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66" cy="94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54CA" w:rsidRDefault="000F54CA" w:rsidP="007E4766">
    <w:pPr>
      <w:pStyle w:val="Kopfzeile"/>
      <w:jc w:val="right"/>
    </w:pPr>
  </w:p>
  <w:p w:rsidR="007E4766" w:rsidRDefault="007E4766" w:rsidP="007E4766">
    <w:pPr>
      <w:pStyle w:val="Kopfzeile"/>
      <w:jc w:val="right"/>
    </w:pPr>
  </w:p>
  <w:p w:rsidR="007E4766" w:rsidRDefault="007E4766">
    <w:pPr>
      <w:pStyle w:val="Kopfzeil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Bleicher">
    <w15:presenceInfo w15:providerId="None" w15:userId="Michael Bleich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E4766"/>
    <w:rsid w:val="000165F8"/>
    <w:rsid w:val="00021213"/>
    <w:rsid w:val="00021B23"/>
    <w:rsid w:val="00025B4C"/>
    <w:rsid w:val="00046FCA"/>
    <w:rsid w:val="000B42ED"/>
    <w:rsid w:val="000E4E95"/>
    <w:rsid w:val="000F54CA"/>
    <w:rsid w:val="00110206"/>
    <w:rsid w:val="00123285"/>
    <w:rsid w:val="001250C8"/>
    <w:rsid w:val="00165004"/>
    <w:rsid w:val="00174A8C"/>
    <w:rsid w:val="001A6B0D"/>
    <w:rsid w:val="001B421A"/>
    <w:rsid w:val="001C2791"/>
    <w:rsid w:val="001C7851"/>
    <w:rsid w:val="0020657C"/>
    <w:rsid w:val="00207D68"/>
    <w:rsid w:val="00213E88"/>
    <w:rsid w:val="00235685"/>
    <w:rsid w:val="002374EC"/>
    <w:rsid w:val="002432E7"/>
    <w:rsid w:val="00274E58"/>
    <w:rsid w:val="00277F6D"/>
    <w:rsid w:val="002B0F63"/>
    <w:rsid w:val="00313F7B"/>
    <w:rsid w:val="00321109"/>
    <w:rsid w:val="00326BE0"/>
    <w:rsid w:val="00326D01"/>
    <w:rsid w:val="00335CE7"/>
    <w:rsid w:val="003B5056"/>
    <w:rsid w:val="00421988"/>
    <w:rsid w:val="004364EC"/>
    <w:rsid w:val="00450FE7"/>
    <w:rsid w:val="00460E7F"/>
    <w:rsid w:val="00463D39"/>
    <w:rsid w:val="00494D29"/>
    <w:rsid w:val="00516C26"/>
    <w:rsid w:val="0053376C"/>
    <w:rsid w:val="00533A45"/>
    <w:rsid w:val="005522EA"/>
    <w:rsid w:val="00562528"/>
    <w:rsid w:val="005671A9"/>
    <w:rsid w:val="00583CA8"/>
    <w:rsid w:val="00636A08"/>
    <w:rsid w:val="006B592A"/>
    <w:rsid w:val="006D4C3D"/>
    <w:rsid w:val="006F4065"/>
    <w:rsid w:val="0071327A"/>
    <w:rsid w:val="0076678B"/>
    <w:rsid w:val="00770418"/>
    <w:rsid w:val="007723E3"/>
    <w:rsid w:val="0077682E"/>
    <w:rsid w:val="00786097"/>
    <w:rsid w:val="007E4766"/>
    <w:rsid w:val="008011FF"/>
    <w:rsid w:val="00835BF3"/>
    <w:rsid w:val="008521A1"/>
    <w:rsid w:val="008815C3"/>
    <w:rsid w:val="008C7D47"/>
    <w:rsid w:val="009024B7"/>
    <w:rsid w:val="00922F30"/>
    <w:rsid w:val="00933057"/>
    <w:rsid w:val="00963E4F"/>
    <w:rsid w:val="00972B2E"/>
    <w:rsid w:val="00976919"/>
    <w:rsid w:val="00994A31"/>
    <w:rsid w:val="009B64DF"/>
    <w:rsid w:val="009F42B6"/>
    <w:rsid w:val="00A67166"/>
    <w:rsid w:val="00A76117"/>
    <w:rsid w:val="00AB21E1"/>
    <w:rsid w:val="00AB4F3B"/>
    <w:rsid w:val="00AD4122"/>
    <w:rsid w:val="00AF44A1"/>
    <w:rsid w:val="00B438C3"/>
    <w:rsid w:val="00BA2EA5"/>
    <w:rsid w:val="00BB1910"/>
    <w:rsid w:val="00BB6331"/>
    <w:rsid w:val="00BF7774"/>
    <w:rsid w:val="00C06737"/>
    <w:rsid w:val="00C27BB4"/>
    <w:rsid w:val="00C56BB5"/>
    <w:rsid w:val="00C82003"/>
    <w:rsid w:val="00CB5116"/>
    <w:rsid w:val="00CB6E6B"/>
    <w:rsid w:val="00CC186E"/>
    <w:rsid w:val="00CC2C15"/>
    <w:rsid w:val="00D4381E"/>
    <w:rsid w:val="00D926A5"/>
    <w:rsid w:val="00DA23F3"/>
    <w:rsid w:val="00DC67C4"/>
    <w:rsid w:val="00DE0828"/>
    <w:rsid w:val="00E326E5"/>
    <w:rsid w:val="00E43E46"/>
    <w:rsid w:val="00E4441A"/>
    <w:rsid w:val="00E55AAF"/>
    <w:rsid w:val="00E90907"/>
    <w:rsid w:val="00EA3A15"/>
    <w:rsid w:val="00EB0498"/>
    <w:rsid w:val="00EE72BF"/>
    <w:rsid w:val="00EF11D3"/>
    <w:rsid w:val="00F060B5"/>
    <w:rsid w:val="00F209D4"/>
    <w:rsid w:val="00F221EB"/>
    <w:rsid w:val="00F52B63"/>
    <w:rsid w:val="00FB227F"/>
    <w:rsid w:val="00FD3B50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7B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766"/>
  </w:style>
  <w:style w:type="paragraph" w:styleId="Fuzeile">
    <w:name w:val="footer"/>
    <w:basedOn w:val="Standard"/>
    <w:link w:val="FuzeileZchn"/>
    <w:uiPriority w:val="99"/>
    <w:unhideWhenUsed/>
    <w:rsid w:val="007E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7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76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E4766"/>
    <w:rPr>
      <w:b/>
      <w:bCs/>
    </w:rPr>
  </w:style>
  <w:style w:type="paragraph" w:styleId="StandardWeb">
    <w:name w:val="Normal (Web)"/>
    <w:basedOn w:val="Standard"/>
    <w:uiPriority w:val="99"/>
    <w:unhideWhenUsed/>
    <w:rsid w:val="007E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F54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42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42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42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42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421A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4F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-net.de/index.php/unternehmen/presseporta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mb@bb-net.de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AD38-11CE-4373-88B0-24B56FE3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bb-net media gmbh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Bleicher</dc:creator>
  <cp:lastModifiedBy>Ziegler</cp:lastModifiedBy>
  <cp:revision>3</cp:revision>
  <cp:lastPrinted>2014-07-22T12:38:00Z</cp:lastPrinted>
  <dcterms:created xsi:type="dcterms:W3CDTF">2014-07-22T17:53:00Z</dcterms:created>
  <dcterms:modified xsi:type="dcterms:W3CDTF">2014-07-23T06:24:00Z</dcterms:modified>
</cp:coreProperties>
</file>