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86E" w:rsidRPr="004847B2" w:rsidRDefault="007E4766">
      <w:pPr>
        <w:rPr>
          <w:rFonts w:ascii="Segoe UI" w:hAnsi="Segoe UI" w:cs="Segoe UI"/>
          <w:sz w:val="36"/>
          <w:szCs w:val="20"/>
        </w:rPr>
      </w:pPr>
      <w:r w:rsidRPr="004847B2">
        <w:rPr>
          <w:rFonts w:ascii="Segoe UI" w:hAnsi="Segoe UI" w:cs="Segoe UI"/>
          <w:sz w:val="36"/>
          <w:szCs w:val="20"/>
        </w:rPr>
        <w:t>Presse</w:t>
      </w:r>
      <w:r w:rsidR="00AB21E1" w:rsidRPr="004847B2">
        <w:rPr>
          <w:rFonts w:ascii="Segoe UI" w:hAnsi="Segoe UI" w:cs="Segoe UI"/>
          <w:sz w:val="36"/>
          <w:szCs w:val="20"/>
        </w:rPr>
        <w:t>mitteilung</w:t>
      </w:r>
    </w:p>
    <w:p w:rsidR="00AB21E1" w:rsidRPr="004847B2" w:rsidRDefault="00AB21E1" w:rsidP="00AB21E1">
      <w:pPr>
        <w:rPr>
          <w:rFonts w:ascii="Segoe UI" w:hAnsi="Segoe UI" w:cs="Segoe UI"/>
          <w:b/>
          <w:sz w:val="20"/>
          <w:szCs w:val="20"/>
        </w:rPr>
      </w:pPr>
      <w:r w:rsidRPr="004847B2">
        <w:rPr>
          <w:rFonts w:ascii="Segoe UI" w:hAnsi="Segoe UI" w:cs="Segoe UI"/>
          <w:sz w:val="20"/>
          <w:szCs w:val="20"/>
        </w:rPr>
        <w:t>IT-</w:t>
      </w:r>
      <w:r w:rsidR="003D6635" w:rsidRPr="004847B2">
        <w:rPr>
          <w:rFonts w:ascii="Segoe UI" w:hAnsi="Segoe UI" w:cs="Segoe UI"/>
          <w:sz w:val="20"/>
          <w:szCs w:val="20"/>
        </w:rPr>
        <w:t>Aufbereitung</w:t>
      </w:r>
      <w:r w:rsidRPr="004847B2">
        <w:rPr>
          <w:rFonts w:ascii="Segoe UI" w:hAnsi="Segoe UI" w:cs="Segoe UI"/>
          <w:sz w:val="20"/>
          <w:szCs w:val="20"/>
        </w:rPr>
        <w:br/>
      </w:r>
      <w:r w:rsidR="00A543B6">
        <w:rPr>
          <w:rFonts w:ascii="Segoe UI" w:hAnsi="Segoe UI" w:cs="Segoe UI"/>
          <w:b/>
          <w:sz w:val="20"/>
          <w:szCs w:val="20"/>
        </w:rPr>
        <w:t xml:space="preserve">Sortimentserweiterung bei </w:t>
      </w:r>
      <w:proofErr w:type="spellStart"/>
      <w:r w:rsidR="00A543B6">
        <w:rPr>
          <w:rFonts w:ascii="Segoe UI" w:hAnsi="Segoe UI" w:cs="Segoe UI"/>
          <w:b/>
          <w:sz w:val="20"/>
          <w:szCs w:val="20"/>
        </w:rPr>
        <w:t>tecXL</w:t>
      </w:r>
      <w:proofErr w:type="spellEnd"/>
    </w:p>
    <w:p w:rsidR="00A543B6" w:rsidRPr="00A543B6" w:rsidRDefault="00A543B6" w:rsidP="00A543B6">
      <w:r w:rsidRPr="00A543B6">
        <w:rPr>
          <w:b/>
        </w:rPr>
        <w:t>Schweinfurt, 1</w:t>
      </w:r>
      <w:r w:rsidR="00147E3A">
        <w:rPr>
          <w:b/>
        </w:rPr>
        <w:t>4</w:t>
      </w:r>
      <w:r w:rsidRPr="00A543B6">
        <w:rPr>
          <w:b/>
        </w:rPr>
        <w:t>.01.2015</w:t>
      </w:r>
      <w:r w:rsidRPr="00A543B6">
        <w:t>. Der IT-</w:t>
      </w:r>
      <w:proofErr w:type="spellStart"/>
      <w:r w:rsidRPr="00A543B6">
        <w:t>Wiederaufbereiter</w:t>
      </w:r>
      <w:proofErr w:type="spellEnd"/>
      <w:r w:rsidRPr="00A543B6">
        <w:t xml:space="preserve"> bb-net media </w:t>
      </w:r>
      <w:r>
        <w:t>g</w:t>
      </w:r>
      <w:r w:rsidRPr="00A543B6">
        <w:t>mb</w:t>
      </w:r>
      <w:r>
        <w:t xml:space="preserve">h </w:t>
      </w:r>
      <w:r w:rsidRPr="00A543B6">
        <w:t xml:space="preserve">erweitert das Sortiment seiner Eigenmarke </w:t>
      </w:r>
      <w:proofErr w:type="spellStart"/>
      <w:r w:rsidRPr="00A543B6">
        <w:t>tecXL</w:t>
      </w:r>
      <w:proofErr w:type="spellEnd"/>
      <w:r w:rsidRPr="00A543B6">
        <w:t xml:space="preserve"> um Arbeitsspeicher. Die Speicherriegel werden speziell für die </w:t>
      </w:r>
      <w:r>
        <w:t xml:space="preserve"> B</w:t>
      </w:r>
      <w:r w:rsidRPr="00A543B6">
        <w:t>usinesslinien der Markenhersteller Dell, Lenovo, HP und Fujitsu getestet um höchste Kompatibilität für PCs und Notebooks dieser Hersteller zu gewährleisten. Die Speicher sind von geschultem Fachpersonal in einem 48-Stunden Langzeittest auf ihre einwandfreie Funktionstüchtigkeit getestet und einzeln Retail ESD Konform verpackt und nach einem einheitlichen verkaufsfördernden System etikettiert. </w:t>
      </w:r>
    </w:p>
    <w:p w:rsidR="00A543B6" w:rsidRPr="00A543B6" w:rsidRDefault="00A543B6" w:rsidP="00A543B6">
      <w:r w:rsidRPr="00A543B6">
        <w:t xml:space="preserve">Auf Grund der sorgfältigen Wiederaufbereitung und der Verwendung von ausschließlich optisch und technisch einwandfreien Premiumprodukten gibt </w:t>
      </w:r>
      <w:proofErr w:type="spellStart"/>
      <w:r w:rsidRPr="00A543B6">
        <w:t>tecXL</w:t>
      </w:r>
      <w:proofErr w:type="spellEnd"/>
      <w:r w:rsidRPr="00A543B6">
        <w:t xml:space="preserve"> auch auf Arbeitsspeicher eine 12-monatige Gewährleistung. Durch die geprüfte Kompatibilität lassen sich Businesssysteme mit den </w:t>
      </w:r>
      <w:proofErr w:type="spellStart"/>
      <w:r w:rsidRPr="00A543B6">
        <w:t>tecXL</w:t>
      </w:r>
      <w:proofErr w:type="spellEnd"/>
      <w:r w:rsidRPr="00A543B6">
        <w:t>-</w:t>
      </w:r>
      <w:r>
        <w:t>S</w:t>
      </w:r>
      <w:r w:rsidRPr="00A543B6">
        <w:t>peicherriegeln problemlos aufrüsten. Dies ist bei günstiger Neuware nicht garantiert und es kann durch die Nutzung von inkompatiblen Arbei</w:t>
      </w:r>
      <w:r>
        <w:t>tsspeichern zu Geschwindigkeits-</w:t>
      </w:r>
      <w:r w:rsidRPr="00A543B6">
        <w:t xml:space="preserve">einschränkungen oder in den meisten Fällen zu einer Nichtfunktion kommen. </w:t>
      </w:r>
    </w:p>
    <w:p w:rsidR="00A543B6" w:rsidRPr="00A543B6" w:rsidRDefault="00A543B6" w:rsidP="00A543B6">
      <w:r w:rsidRPr="00A543B6">
        <w:t xml:space="preserve">Die Riegel sind in verschiedenen Taktungen und Speichergrößen erhältlich und ab sofort im bb-net Onlineshop für Handelspartner verfügbar. </w:t>
      </w:r>
    </w:p>
    <w:p w:rsidR="00A543B6" w:rsidRPr="00A543B6" w:rsidRDefault="00A543B6" w:rsidP="00A543B6">
      <w:r w:rsidRPr="00A543B6">
        <w:t xml:space="preserve">Michael Bleicher, Geschäftsführer der bb-net media gmbh und </w:t>
      </w:r>
      <w:r w:rsidR="00147E3A">
        <w:t>Schöpfer</w:t>
      </w:r>
      <w:r w:rsidRPr="00A543B6">
        <w:t xml:space="preserve"> der orangenen </w:t>
      </w:r>
      <w:r w:rsidR="00147E3A">
        <w:t>Qualitäts</w:t>
      </w:r>
      <w:r w:rsidRPr="00A543B6">
        <w:t>marke freut sich über die Markteinführung des neuen Sortimentsbereiches</w:t>
      </w:r>
      <w:r w:rsidR="00147E3A">
        <w:t xml:space="preserve">. Die neuen Produkte </w:t>
      </w:r>
      <w:r w:rsidRPr="00A543B6">
        <w:t>unterstreich</w:t>
      </w:r>
      <w:r w:rsidR="00147E3A">
        <w:t>en</w:t>
      </w:r>
      <w:r w:rsidRPr="00A543B6">
        <w:t xml:space="preserve"> den Wachstumskurs</w:t>
      </w:r>
      <w:r w:rsidR="00147E3A">
        <w:t xml:space="preserve"> ohne den Fokus auf hohe Qualität und den Einzelhandel aus den Augen zu verlieren</w:t>
      </w:r>
      <w:r w:rsidRPr="00A543B6">
        <w:t>.</w:t>
      </w:r>
    </w:p>
    <w:p w:rsidR="00815F64" w:rsidRPr="00153074" w:rsidRDefault="00815F64" w:rsidP="00153074">
      <w:pPr>
        <w:pStyle w:val="StandardWeb"/>
        <w:rPr>
          <w:rFonts w:ascii="Segoe UI" w:hAnsi="Segoe UI" w:cs="Segoe UI"/>
          <w:b/>
          <w:sz w:val="20"/>
          <w:szCs w:val="20"/>
        </w:rPr>
      </w:pPr>
      <w:r w:rsidRPr="00153074">
        <w:rPr>
          <w:rFonts w:ascii="Segoe UI" w:hAnsi="Segoe UI" w:cs="Segoe UI"/>
          <w:b/>
          <w:sz w:val="20"/>
          <w:szCs w:val="20"/>
        </w:rPr>
        <w:t>Hintergrundinfo zu „</w:t>
      </w:r>
      <w:proofErr w:type="spellStart"/>
      <w:r w:rsidRPr="00153074">
        <w:rPr>
          <w:rFonts w:ascii="Segoe UI" w:hAnsi="Segoe UI" w:cs="Segoe UI"/>
          <w:b/>
          <w:sz w:val="20"/>
          <w:szCs w:val="20"/>
        </w:rPr>
        <w:t>tecXL</w:t>
      </w:r>
      <w:proofErr w:type="spellEnd"/>
      <w:r w:rsidRPr="00153074">
        <w:rPr>
          <w:rFonts w:ascii="Segoe UI" w:hAnsi="Segoe UI" w:cs="Segoe UI"/>
          <w:b/>
          <w:sz w:val="20"/>
          <w:szCs w:val="20"/>
        </w:rPr>
        <w:t xml:space="preserve"> </w:t>
      </w:r>
      <w:r w:rsidRPr="00153074">
        <w:rPr>
          <w:rFonts w:ascii="Segoe UI" w:hAnsi="Segoe UI" w:cs="Segoe UI"/>
          <w:b/>
          <w:sz w:val="20"/>
          <w:szCs w:val="20"/>
        </w:rPr>
        <w:noBreakHyphen/>
        <w:t xml:space="preserve"> Technik wie neu“</w:t>
      </w:r>
    </w:p>
    <w:p w:rsidR="00AB21E1" w:rsidRPr="004847B2" w:rsidRDefault="00815F64" w:rsidP="00922F30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Als </w:t>
      </w:r>
      <w:r w:rsidR="00147E3A">
        <w:rPr>
          <w:rFonts w:ascii="Segoe UI" w:hAnsi="Segoe UI" w:cs="Segoe UI"/>
          <w:sz w:val="20"/>
          <w:szCs w:val="20"/>
        </w:rPr>
        <w:t>Grundlage</w:t>
      </w:r>
      <w:r>
        <w:rPr>
          <w:rFonts w:ascii="Segoe UI" w:hAnsi="Segoe UI" w:cs="Segoe UI"/>
          <w:sz w:val="20"/>
          <w:szCs w:val="20"/>
        </w:rPr>
        <w:t xml:space="preserve"> für</w:t>
      </w:r>
      <w:r w:rsidR="004768F5" w:rsidRPr="004847B2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die Marke </w:t>
      </w:r>
      <w:proofErr w:type="spellStart"/>
      <w:r w:rsidR="004768F5" w:rsidRPr="004847B2">
        <w:rPr>
          <w:rFonts w:ascii="Segoe UI" w:hAnsi="Segoe UI" w:cs="Segoe UI"/>
          <w:sz w:val="20"/>
          <w:szCs w:val="20"/>
        </w:rPr>
        <w:t>tecXL</w:t>
      </w:r>
      <w:proofErr w:type="spellEnd"/>
      <w:r>
        <w:rPr>
          <w:rFonts w:ascii="Segoe UI" w:hAnsi="Segoe UI" w:cs="Segoe UI"/>
          <w:sz w:val="20"/>
          <w:szCs w:val="20"/>
        </w:rPr>
        <w:t xml:space="preserve"> kommen nur </w:t>
      </w:r>
      <w:r w:rsidR="004768F5" w:rsidRPr="004847B2">
        <w:rPr>
          <w:rFonts w:ascii="Segoe UI" w:hAnsi="Segoe UI" w:cs="Segoe UI"/>
          <w:sz w:val="20"/>
          <w:szCs w:val="20"/>
        </w:rPr>
        <w:t xml:space="preserve">gebrauchte </w:t>
      </w:r>
      <w:r w:rsidR="00861229" w:rsidRPr="004847B2">
        <w:rPr>
          <w:rFonts w:ascii="Segoe UI" w:hAnsi="Segoe UI" w:cs="Segoe UI"/>
          <w:sz w:val="20"/>
          <w:szCs w:val="20"/>
        </w:rPr>
        <w:t xml:space="preserve">Geräte aus den </w:t>
      </w:r>
      <w:r w:rsidR="004768F5" w:rsidRPr="004847B2">
        <w:rPr>
          <w:rFonts w:ascii="Segoe UI" w:hAnsi="Segoe UI" w:cs="Segoe UI"/>
          <w:sz w:val="20"/>
          <w:szCs w:val="20"/>
        </w:rPr>
        <w:t>Business-Linien renommierter Hersteller</w:t>
      </w:r>
      <w:r w:rsidR="00072519">
        <w:rPr>
          <w:rFonts w:ascii="Segoe UI" w:hAnsi="Segoe UI" w:cs="Segoe UI"/>
          <w:sz w:val="20"/>
          <w:szCs w:val="20"/>
        </w:rPr>
        <w:t>,</w:t>
      </w:r>
      <w:r>
        <w:rPr>
          <w:rFonts w:ascii="Segoe UI" w:hAnsi="Segoe UI" w:cs="Segoe UI"/>
          <w:sz w:val="20"/>
          <w:szCs w:val="20"/>
        </w:rPr>
        <w:t xml:space="preserve"> wie </w:t>
      </w:r>
      <w:r w:rsidRPr="004847B2">
        <w:rPr>
          <w:rFonts w:ascii="Segoe UI" w:hAnsi="Segoe UI" w:cs="Segoe UI"/>
          <w:sz w:val="20"/>
          <w:szCs w:val="20"/>
        </w:rPr>
        <w:t>Lenovo, Fujitsu, Dell</w:t>
      </w:r>
      <w:r>
        <w:rPr>
          <w:rFonts w:ascii="Segoe UI" w:hAnsi="Segoe UI" w:cs="Segoe UI"/>
          <w:sz w:val="20"/>
          <w:szCs w:val="20"/>
        </w:rPr>
        <w:t xml:space="preserve"> und</w:t>
      </w:r>
      <w:r w:rsidRPr="004847B2">
        <w:rPr>
          <w:rFonts w:ascii="Segoe UI" w:hAnsi="Segoe UI" w:cs="Segoe UI"/>
          <w:sz w:val="20"/>
          <w:szCs w:val="20"/>
        </w:rPr>
        <w:t xml:space="preserve"> HP</w:t>
      </w:r>
      <w:r w:rsidR="00072519">
        <w:rPr>
          <w:rFonts w:ascii="Segoe UI" w:hAnsi="Segoe UI" w:cs="Segoe UI"/>
          <w:sz w:val="20"/>
          <w:szCs w:val="20"/>
        </w:rPr>
        <w:t>,</w:t>
      </w:r>
      <w:r w:rsidRPr="004847B2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in Frage. </w:t>
      </w:r>
      <w:r w:rsidR="004768F5" w:rsidRPr="004847B2">
        <w:rPr>
          <w:rFonts w:ascii="Segoe UI" w:hAnsi="Segoe UI" w:cs="Segoe UI"/>
          <w:sz w:val="20"/>
          <w:szCs w:val="20"/>
        </w:rPr>
        <w:t xml:space="preserve">Diese </w:t>
      </w:r>
      <w:r w:rsidR="00861229" w:rsidRPr="004847B2">
        <w:rPr>
          <w:rFonts w:ascii="Segoe UI" w:hAnsi="Segoe UI" w:cs="Segoe UI"/>
          <w:sz w:val="20"/>
          <w:szCs w:val="20"/>
        </w:rPr>
        <w:t xml:space="preserve">PCs und Notebooks </w:t>
      </w:r>
      <w:r w:rsidR="004768F5" w:rsidRPr="004847B2">
        <w:rPr>
          <w:rFonts w:ascii="Segoe UI" w:hAnsi="Segoe UI" w:cs="Segoe UI"/>
          <w:sz w:val="20"/>
          <w:szCs w:val="20"/>
        </w:rPr>
        <w:t xml:space="preserve">sind langlebiger und robuster konstruiert als Endverbraucher-Systeme. Außerdem </w:t>
      </w:r>
      <w:r>
        <w:rPr>
          <w:rFonts w:ascii="Segoe UI" w:hAnsi="Segoe UI" w:cs="Segoe UI"/>
          <w:sz w:val="20"/>
          <w:szCs w:val="20"/>
        </w:rPr>
        <w:t>sind</w:t>
      </w:r>
      <w:r w:rsidR="00153074">
        <w:rPr>
          <w:rFonts w:ascii="Segoe UI" w:hAnsi="Segoe UI" w:cs="Segoe UI"/>
          <w:sz w:val="20"/>
          <w:szCs w:val="20"/>
        </w:rPr>
        <w:t xml:space="preserve"> sie leichter auf</w:t>
      </w:r>
      <w:r w:rsidR="004768F5" w:rsidRPr="004847B2">
        <w:rPr>
          <w:rFonts w:ascii="Segoe UI" w:hAnsi="Segoe UI" w:cs="Segoe UI"/>
          <w:sz w:val="20"/>
          <w:szCs w:val="20"/>
        </w:rPr>
        <w:t>rüst</w:t>
      </w:r>
      <w:r>
        <w:rPr>
          <w:rFonts w:ascii="Segoe UI" w:hAnsi="Segoe UI" w:cs="Segoe UI"/>
          <w:sz w:val="20"/>
          <w:szCs w:val="20"/>
        </w:rPr>
        <w:t xml:space="preserve">- und </w:t>
      </w:r>
      <w:r w:rsidR="004768F5" w:rsidRPr="004847B2">
        <w:rPr>
          <w:rFonts w:ascii="Segoe UI" w:hAnsi="Segoe UI" w:cs="Segoe UI"/>
          <w:sz w:val="20"/>
          <w:szCs w:val="20"/>
        </w:rPr>
        <w:t>erweiter</w:t>
      </w:r>
      <w:r>
        <w:rPr>
          <w:rFonts w:ascii="Segoe UI" w:hAnsi="Segoe UI" w:cs="Segoe UI"/>
          <w:sz w:val="20"/>
          <w:szCs w:val="20"/>
        </w:rPr>
        <w:t>bar.</w:t>
      </w:r>
      <w:r w:rsidR="004768F5" w:rsidRPr="004847B2">
        <w:rPr>
          <w:rFonts w:ascii="Segoe UI" w:hAnsi="Segoe UI" w:cs="Segoe UI"/>
          <w:sz w:val="20"/>
          <w:szCs w:val="20"/>
        </w:rPr>
        <w:t xml:space="preserve"> Die </w:t>
      </w:r>
      <w:r w:rsidR="00861229" w:rsidRPr="004847B2">
        <w:rPr>
          <w:rFonts w:ascii="Segoe UI" w:hAnsi="Segoe UI" w:cs="Segoe UI"/>
          <w:sz w:val="20"/>
          <w:szCs w:val="20"/>
        </w:rPr>
        <w:t>bei Firmen, Behörden und Leasinggesellschaften aufgekaufte Gebrauchtware</w:t>
      </w:r>
      <w:r w:rsidR="004768F5" w:rsidRPr="004847B2">
        <w:rPr>
          <w:rFonts w:ascii="Segoe UI" w:hAnsi="Segoe UI" w:cs="Segoe UI"/>
          <w:sz w:val="20"/>
          <w:szCs w:val="20"/>
        </w:rPr>
        <w:t xml:space="preserve"> </w:t>
      </w:r>
      <w:r w:rsidR="00AB21E1" w:rsidRPr="004847B2">
        <w:rPr>
          <w:rFonts w:ascii="Segoe UI" w:hAnsi="Segoe UI" w:cs="Segoe UI"/>
          <w:sz w:val="20"/>
          <w:szCs w:val="20"/>
        </w:rPr>
        <w:t>w</w:t>
      </w:r>
      <w:r w:rsidR="00861229" w:rsidRPr="004847B2">
        <w:rPr>
          <w:rFonts w:ascii="Segoe UI" w:hAnsi="Segoe UI" w:cs="Segoe UI"/>
          <w:sz w:val="20"/>
          <w:szCs w:val="20"/>
        </w:rPr>
        <w:t>ird</w:t>
      </w:r>
      <w:r w:rsidR="00AB21E1" w:rsidRPr="004847B2">
        <w:rPr>
          <w:rFonts w:ascii="Segoe UI" w:hAnsi="Segoe UI" w:cs="Segoe UI"/>
          <w:sz w:val="20"/>
          <w:szCs w:val="20"/>
        </w:rPr>
        <w:t xml:space="preserve"> </w:t>
      </w:r>
      <w:r w:rsidR="004768F5" w:rsidRPr="004847B2">
        <w:rPr>
          <w:rFonts w:ascii="Segoe UI" w:hAnsi="Segoe UI" w:cs="Segoe UI"/>
          <w:sz w:val="20"/>
          <w:szCs w:val="20"/>
        </w:rPr>
        <w:t xml:space="preserve">bei bb-net in </w:t>
      </w:r>
      <w:r w:rsidR="004768F5" w:rsidRPr="004847B2">
        <w:rPr>
          <w:rFonts w:ascii="Segoe UI" w:hAnsi="Segoe UI" w:cs="Segoe UI"/>
          <w:sz w:val="20"/>
          <w:szCs w:val="20"/>
        </w:rPr>
        <w:lastRenderedPageBreak/>
        <w:t xml:space="preserve">einem </w:t>
      </w:r>
      <w:r w:rsidR="00AB21E1" w:rsidRPr="004847B2">
        <w:rPr>
          <w:rFonts w:ascii="Segoe UI" w:hAnsi="Segoe UI" w:cs="Segoe UI"/>
          <w:sz w:val="20"/>
          <w:szCs w:val="20"/>
        </w:rPr>
        <w:t>qualitätsgesicherte</w:t>
      </w:r>
      <w:r w:rsidR="004768F5" w:rsidRPr="004847B2">
        <w:rPr>
          <w:rFonts w:ascii="Segoe UI" w:hAnsi="Segoe UI" w:cs="Segoe UI"/>
          <w:sz w:val="20"/>
          <w:szCs w:val="20"/>
        </w:rPr>
        <w:t>n</w:t>
      </w:r>
      <w:r w:rsidR="00AB21E1" w:rsidRPr="004847B2">
        <w:rPr>
          <w:rFonts w:ascii="Segoe UI" w:hAnsi="Segoe UI" w:cs="Segoe UI"/>
          <w:sz w:val="20"/>
          <w:szCs w:val="20"/>
        </w:rPr>
        <w:t xml:space="preserve"> </w:t>
      </w:r>
      <w:r w:rsidR="004768F5" w:rsidRPr="004847B2">
        <w:rPr>
          <w:rFonts w:ascii="Segoe UI" w:hAnsi="Segoe UI" w:cs="Segoe UI"/>
          <w:sz w:val="20"/>
          <w:szCs w:val="20"/>
        </w:rPr>
        <w:t>P</w:t>
      </w:r>
      <w:r w:rsidR="00AB21E1" w:rsidRPr="004847B2">
        <w:rPr>
          <w:rFonts w:ascii="Segoe UI" w:hAnsi="Segoe UI" w:cs="Segoe UI"/>
          <w:sz w:val="20"/>
          <w:szCs w:val="20"/>
        </w:rPr>
        <w:t xml:space="preserve">rozess </w:t>
      </w:r>
      <w:r w:rsidR="004768F5" w:rsidRPr="004847B2">
        <w:rPr>
          <w:rFonts w:ascii="Segoe UI" w:hAnsi="Segoe UI" w:cs="Segoe UI"/>
          <w:sz w:val="20"/>
          <w:szCs w:val="20"/>
        </w:rPr>
        <w:t>aufbereitet.</w:t>
      </w:r>
      <w:r w:rsidR="00AB21E1" w:rsidRPr="004847B2">
        <w:rPr>
          <w:rFonts w:ascii="Segoe UI" w:hAnsi="Segoe UI" w:cs="Segoe UI"/>
          <w:sz w:val="20"/>
          <w:szCs w:val="20"/>
        </w:rPr>
        <w:t xml:space="preserve"> </w:t>
      </w:r>
      <w:r w:rsidRPr="004847B2">
        <w:rPr>
          <w:rFonts w:ascii="Segoe UI" w:hAnsi="Segoe UI" w:cs="Segoe UI"/>
          <w:sz w:val="20"/>
          <w:szCs w:val="20"/>
        </w:rPr>
        <w:t xml:space="preserve">Alle </w:t>
      </w:r>
      <w:proofErr w:type="spellStart"/>
      <w:r w:rsidRPr="004847B2">
        <w:rPr>
          <w:rFonts w:ascii="Segoe UI" w:hAnsi="Segoe UI" w:cs="Segoe UI"/>
          <w:sz w:val="20"/>
          <w:szCs w:val="20"/>
        </w:rPr>
        <w:t>tecXL</w:t>
      </w:r>
      <w:proofErr w:type="spellEnd"/>
      <w:r w:rsidRPr="004847B2">
        <w:rPr>
          <w:rFonts w:ascii="Segoe UI" w:hAnsi="Segoe UI" w:cs="Segoe UI"/>
          <w:sz w:val="20"/>
          <w:szCs w:val="20"/>
        </w:rPr>
        <w:t>-PCs, -Notebooks und -Tablets werden mit installiertem original Windows7-Betriebssystem und allen notwendigen Treibern geliefert. Durch eine autorisierte Partnerschaft von bb-net mit dem Software-</w:t>
      </w:r>
      <w:r w:rsidR="00281836">
        <w:rPr>
          <w:rFonts w:ascii="Segoe UI" w:hAnsi="Segoe UI" w:cs="Segoe UI"/>
          <w:sz w:val="20"/>
          <w:szCs w:val="20"/>
        </w:rPr>
        <w:t>Riesen</w:t>
      </w:r>
      <w:r w:rsidRPr="004847B2">
        <w:rPr>
          <w:rFonts w:ascii="Segoe UI" w:hAnsi="Segoe UI" w:cs="Segoe UI"/>
          <w:sz w:val="20"/>
          <w:szCs w:val="20"/>
        </w:rPr>
        <w:t xml:space="preserve"> Microsoft ist dies lizenzrechtlich einwandfrei. </w:t>
      </w:r>
      <w:r>
        <w:rPr>
          <w:rFonts w:ascii="Segoe UI" w:hAnsi="Segoe UI" w:cs="Segoe UI"/>
          <w:sz w:val="20"/>
          <w:szCs w:val="20"/>
        </w:rPr>
        <w:t xml:space="preserve">Auf die </w:t>
      </w:r>
      <w:proofErr w:type="spellStart"/>
      <w:r>
        <w:rPr>
          <w:rFonts w:ascii="Segoe UI" w:hAnsi="Segoe UI" w:cs="Segoe UI"/>
          <w:sz w:val="20"/>
          <w:szCs w:val="20"/>
        </w:rPr>
        <w:t>texCL</w:t>
      </w:r>
      <w:proofErr w:type="spellEnd"/>
      <w:r>
        <w:rPr>
          <w:rFonts w:ascii="Segoe UI" w:hAnsi="Segoe UI" w:cs="Segoe UI"/>
          <w:sz w:val="20"/>
          <w:szCs w:val="20"/>
        </w:rPr>
        <w:t xml:space="preserve">-Ware gibt bb-net </w:t>
      </w:r>
      <w:r w:rsidR="00AB21E1" w:rsidRPr="004847B2">
        <w:rPr>
          <w:rFonts w:ascii="Segoe UI" w:hAnsi="Segoe UI" w:cs="Segoe UI"/>
          <w:sz w:val="20"/>
          <w:szCs w:val="20"/>
        </w:rPr>
        <w:t>ein Jahr Gewährleistung</w:t>
      </w:r>
      <w:r w:rsidR="00072519">
        <w:rPr>
          <w:rFonts w:ascii="Segoe UI" w:hAnsi="Segoe UI" w:cs="Segoe UI"/>
          <w:sz w:val="20"/>
          <w:szCs w:val="20"/>
        </w:rPr>
        <w:t xml:space="preserve"> </w:t>
      </w:r>
      <w:r w:rsidR="00072519">
        <w:rPr>
          <w:rFonts w:ascii="Segoe UI" w:hAnsi="Segoe UI" w:cs="Segoe UI"/>
          <w:sz w:val="20"/>
          <w:szCs w:val="20"/>
        </w:rPr>
        <w:noBreakHyphen/>
        <w:t xml:space="preserve"> u</w:t>
      </w:r>
      <w:r w:rsidR="00D10007">
        <w:rPr>
          <w:rFonts w:ascii="Segoe UI" w:hAnsi="Segoe UI" w:cs="Segoe UI"/>
          <w:sz w:val="20"/>
          <w:szCs w:val="20"/>
        </w:rPr>
        <w:t>nd der Preis liegt bis zu 70 Prozent unter dem vergleichbarer Neuware.</w:t>
      </w:r>
    </w:p>
    <w:p w:rsidR="00D926A5" w:rsidRPr="004847B2" w:rsidRDefault="00D926A5" w:rsidP="00D926A5">
      <w:pPr>
        <w:pStyle w:val="StandardWeb"/>
        <w:rPr>
          <w:rFonts w:ascii="Segoe UI" w:hAnsi="Segoe UI" w:cs="Segoe UI"/>
          <w:b/>
          <w:sz w:val="20"/>
          <w:szCs w:val="20"/>
        </w:rPr>
      </w:pPr>
      <w:r w:rsidRPr="004847B2">
        <w:rPr>
          <w:rFonts w:ascii="Segoe UI" w:hAnsi="Segoe UI" w:cs="Segoe UI"/>
          <w:b/>
          <w:sz w:val="20"/>
          <w:szCs w:val="20"/>
        </w:rPr>
        <w:t>Bildmaterial</w:t>
      </w:r>
    </w:p>
    <w:p w:rsidR="00D619E9" w:rsidRPr="00D619E9" w:rsidRDefault="009F0A18" w:rsidP="00C07D8E">
      <w:pPr>
        <w:spacing w:line="360" w:lineRule="auto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i/>
          <w:sz w:val="20"/>
          <w:szCs w:val="20"/>
        </w:rPr>
        <w:t>speicher_verpackt</w:t>
      </w:r>
      <w:r w:rsidR="00693125">
        <w:rPr>
          <w:rFonts w:ascii="Segoe UI" w:hAnsi="Segoe UI" w:cs="Segoe UI"/>
          <w:i/>
          <w:sz w:val="20"/>
          <w:szCs w:val="20"/>
        </w:rPr>
        <w:t>.jpg</w:t>
      </w:r>
    </w:p>
    <w:p w:rsidR="009F0A18" w:rsidRDefault="009F0A18" w:rsidP="009F0A18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Der </w:t>
      </w:r>
      <w:proofErr w:type="spellStart"/>
      <w:r>
        <w:rPr>
          <w:rFonts w:ascii="Segoe UI" w:hAnsi="Segoe UI" w:cs="Segoe UI"/>
          <w:sz w:val="20"/>
          <w:szCs w:val="20"/>
        </w:rPr>
        <w:t>tecXL</w:t>
      </w:r>
      <w:proofErr w:type="spellEnd"/>
      <w:r>
        <w:rPr>
          <w:rFonts w:ascii="Segoe UI" w:hAnsi="Segoe UI" w:cs="Segoe UI"/>
          <w:sz w:val="20"/>
          <w:szCs w:val="20"/>
        </w:rPr>
        <w:t xml:space="preserve"> Arbeitsspeicher wird verkaufsfertig im Einzelblister verpackt.</w:t>
      </w:r>
    </w:p>
    <w:p w:rsidR="00153074" w:rsidRDefault="00153074" w:rsidP="009F0A18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Bild: bb-net</w:t>
      </w:r>
    </w:p>
    <w:p w:rsidR="009F0A18" w:rsidRDefault="009F0A18" w:rsidP="009F0A18">
      <w:pPr>
        <w:jc w:val="both"/>
        <w:rPr>
          <w:rFonts w:ascii="Segoe UI" w:hAnsi="Segoe UI" w:cs="Segoe UI"/>
          <w:sz w:val="20"/>
          <w:szCs w:val="20"/>
        </w:rPr>
      </w:pPr>
    </w:p>
    <w:p w:rsidR="009F0A18" w:rsidRPr="00D619E9" w:rsidRDefault="009F0A18" w:rsidP="009F0A18">
      <w:pPr>
        <w:spacing w:line="360" w:lineRule="auto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i/>
          <w:sz w:val="20"/>
          <w:szCs w:val="20"/>
        </w:rPr>
        <w:t>speicher_</w:t>
      </w:r>
      <w:r>
        <w:rPr>
          <w:rFonts w:ascii="Segoe UI" w:hAnsi="Segoe UI" w:cs="Segoe UI"/>
          <w:i/>
          <w:sz w:val="20"/>
          <w:szCs w:val="20"/>
        </w:rPr>
        <w:t>eingebaut.</w:t>
      </w:r>
      <w:r>
        <w:rPr>
          <w:rFonts w:ascii="Segoe UI" w:hAnsi="Segoe UI" w:cs="Segoe UI"/>
          <w:i/>
          <w:sz w:val="20"/>
          <w:szCs w:val="20"/>
        </w:rPr>
        <w:t>jpg</w:t>
      </w:r>
    </w:p>
    <w:p w:rsidR="009F0A18" w:rsidRDefault="009F0A18" w:rsidP="009F0A18">
      <w:pPr>
        <w:jc w:val="both"/>
        <w:rPr>
          <w:rFonts w:ascii="Segoe UI" w:hAnsi="Segoe UI" w:cs="Segoe UI"/>
          <w:sz w:val="20"/>
          <w:szCs w:val="20"/>
        </w:rPr>
      </w:pPr>
      <w:bookmarkStart w:id="0" w:name="_GoBack"/>
      <w:bookmarkEnd w:id="0"/>
      <w:r>
        <w:rPr>
          <w:rFonts w:ascii="Segoe UI" w:hAnsi="Segoe UI" w:cs="Segoe UI"/>
          <w:sz w:val="20"/>
          <w:szCs w:val="20"/>
        </w:rPr>
        <w:t xml:space="preserve">Ein 48-Stunden Langzeittest garantiert volle Kompatibilität zu allen </w:t>
      </w:r>
      <w:proofErr w:type="spellStart"/>
      <w:r>
        <w:rPr>
          <w:rFonts w:ascii="Segoe UI" w:hAnsi="Segoe UI" w:cs="Segoe UI"/>
          <w:sz w:val="20"/>
          <w:szCs w:val="20"/>
        </w:rPr>
        <w:t>tecXL</w:t>
      </w:r>
      <w:proofErr w:type="spellEnd"/>
      <w:r>
        <w:rPr>
          <w:rFonts w:ascii="Segoe UI" w:hAnsi="Segoe UI" w:cs="Segoe UI"/>
          <w:sz w:val="20"/>
          <w:szCs w:val="20"/>
        </w:rPr>
        <w:t xml:space="preserve"> Geräten</w:t>
      </w:r>
      <w:r>
        <w:rPr>
          <w:rFonts w:ascii="Segoe UI" w:hAnsi="Segoe UI" w:cs="Segoe UI"/>
          <w:sz w:val="20"/>
          <w:szCs w:val="20"/>
        </w:rPr>
        <w:t>.</w:t>
      </w:r>
    </w:p>
    <w:p w:rsidR="009F0A18" w:rsidRDefault="009F0A18" w:rsidP="009F0A18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br/>
        <w:t>Bild: bb-net</w:t>
      </w:r>
    </w:p>
    <w:p w:rsidR="009F0A18" w:rsidRPr="004847B2" w:rsidRDefault="009F0A18" w:rsidP="009F0A18">
      <w:pPr>
        <w:jc w:val="both"/>
        <w:rPr>
          <w:rFonts w:ascii="Segoe UI" w:eastAsia="Times New Roman" w:hAnsi="Segoe UI" w:cs="Segoe UI"/>
          <w:b/>
          <w:sz w:val="20"/>
          <w:szCs w:val="20"/>
          <w:lang w:eastAsia="de-DE"/>
        </w:rPr>
      </w:pPr>
    </w:p>
    <w:p w:rsidR="00C07D8E" w:rsidRPr="004847B2" w:rsidRDefault="00C07D8E" w:rsidP="00C07D8E">
      <w:pPr>
        <w:spacing w:line="360" w:lineRule="auto"/>
        <w:rPr>
          <w:rFonts w:ascii="Segoe UI" w:eastAsia="Times New Roman" w:hAnsi="Segoe UI" w:cs="Segoe UI"/>
          <w:b/>
          <w:sz w:val="20"/>
          <w:szCs w:val="20"/>
          <w:lang w:eastAsia="de-DE"/>
        </w:rPr>
      </w:pPr>
      <w:r w:rsidRPr="004847B2">
        <w:rPr>
          <w:rFonts w:ascii="Segoe UI" w:eastAsia="Times New Roman" w:hAnsi="Segoe UI" w:cs="Segoe UI"/>
          <w:b/>
          <w:sz w:val="20"/>
          <w:szCs w:val="20"/>
          <w:lang w:eastAsia="de-DE"/>
        </w:rPr>
        <w:t>Pressekontakt</w:t>
      </w:r>
    </w:p>
    <w:p w:rsidR="00C07D8E" w:rsidRPr="004847B2" w:rsidRDefault="00C07D8E" w:rsidP="00C07D8E">
      <w:pPr>
        <w:spacing w:line="360" w:lineRule="auto"/>
        <w:rPr>
          <w:rFonts w:ascii="Segoe UI" w:hAnsi="Segoe UI" w:cs="Segoe UI"/>
        </w:rPr>
      </w:pPr>
      <w:r w:rsidRPr="004847B2">
        <w:rPr>
          <w:rFonts w:ascii="Segoe UI" w:hAnsi="Segoe UI" w:cs="Segoe UI"/>
          <w:sz w:val="20"/>
          <w:szCs w:val="20"/>
        </w:rPr>
        <w:t>bb-net media gmbh</w:t>
      </w:r>
      <w:r w:rsidRPr="004847B2">
        <w:rPr>
          <w:rFonts w:ascii="Segoe UI" w:hAnsi="Segoe UI" w:cs="Segoe UI"/>
          <w:sz w:val="20"/>
          <w:szCs w:val="20"/>
        </w:rPr>
        <w:br/>
        <w:t>Michael Bleicher</w:t>
      </w:r>
      <w:r w:rsidRPr="004847B2">
        <w:rPr>
          <w:rFonts w:ascii="Segoe UI" w:hAnsi="Segoe UI" w:cs="Segoe UI"/>
          <w:sz w:val="20"/>
          <w:szCs w:val="20"/>
        </w:rPr>
        <w:br/>
      </w:r>
      <w:proofErr w:type="spellStart"/>
      <w:r w:rsidRPr="004847B2">
        <w:rPr>
          <w:rFonts w:ascii="Segoe UI" w:hAnsi="Segoe UI" w:cs="Segoe UI"/>
          <w:sz w:val="20"/>
          <w:szCs w:val="20"/>
        </w:rPr>
        <w:t>Amsterdamstraße</w:t>
      </w:r>
      <w:proofErr w:type="spellEnd"/>
      <w:r w:rsidRPr="004847B2">
        <w:rPr>
          <w:rFonts w:ascii="Segoe UI" w:hAnsi="Segoe UI" w:cs="Segoe UI"/>
          <w:sz w:val="20"/>
          <w:szCs w:val="20"/>
        </w:rPr>
        <w:t xml:space="preserve"> 16 -18</w:t>
      </w:r>
      <w:r w:rsidRPr="004847B2">
        <w:rPr>
          <w:rFonts w:ascii="Segoe UI" w:hAnsi="Segoe UI" w:cs="Segoe UI"/>
          <w:sz w:val="20"/>
          <w:szCs w:val="20"/>
        </w:rPr>
        <w:br/>
        <w:t>97424 Schweinfurt</w:t>
      </w:r>
      <w:r w:rsidRPr="004847B2">
        <w:rPr>
          <w:rFonts w:ascii="Segoe UI" w:hAnsi="Segoe UI" w:cs="Segoe UI"/>
          <w:sz w:val="20"/>
          <w:szCs w:val="20"/>
        </w:rPr>
        <w:br/>
        <w:t>Fon: +49 9721 64 69 4 22</w:t>
      </w:r>
      <w:r w:rsidRPr="004847B2">
        <w:rPr>
          <w:rFonts w:ascii="Segoe UI" w:hAnsi="Segoe UI" w:cs="Segoe UI"/>
          <w:sz w:val="20"/>
          <w:szCs w:val="20"/>
        </w:rPr>
        <w:br/>
        <w:t xml:space="preserve">E-Mail: </w:t>
      </w:r>
      <w:hyperlink r:id="rId8" w:history="1">
        <w:r w:rsidRPr="004847B2">
          <w:rPr>
            <w:rStyle w:val="Hyperlink"/>
            <w:rFonts w:ascii="Segoe UI" w:hAnsi="Segoe UI" w:cs="Segoe UI"/>
            <w:sz w:val="20"/>
            <w:szCs w:val="20"/>
          </w:rPr>
          <w:t>mb@bb-net.de</w:t>
        </w:r>
      </w:hyperlink>
    </w:p>
    <w:p w:rsidR="00E90907" w:rsidRPr="004847B2" w:rsidRDefault="00C07D8E" w:rsidP="00C07D8E">
      <w:pPr>
        <w:spacing w:line="360" w:lineRule="auto"/>
        <w:rPr>
          <w:rFonts w:ascii="Segoe UI" w:eastAsia="Times New Roman" w:hAnsi="Segoe UI" w:cs="Segoe UI"/>
          <w:b/>
          <w:sz w:val="20"/>
          <w:szCs w:val="20"/>
          <w:lang w:eastAsia="de-DE"/>
        </w:rPr>
      </w:pPr>
      <w:r w:rsidRPr="004847B2">
        <w:rPr>
          <w:rFonts w:ascii="Segoe UI" w:hAnsi="Segoe UI" w:cs="Segoe UI"/>
          <w:b/>
          <w:sz w:val="20"/>
          <w:szCs w:val="20"/>
        </w:rPr>
        <w:t>Presseportal</w:t>
      </w:r>
      <w:r w:rsidRPr="004847B2">
        <w:rPr>
          <w:rFonts w:ascii="Segoe UI" w:hAnsi="Segoe UI" w:cs="Segoe UI"/>
          <w:sz w:val="20"/>
          <w:szCs w:val="20"/>
        </w:rPr>
        <w:br/>
      </w:r>
      <w:hyperlink r:id="rId9" w:history="1">
        <w:r w:rsidRPr="004847B2">
          <w:rPr>
            <w:rStyle w:val="Hyperlink"/>
            <w:rFonts w:ascii="Segoe UI" w:hAnsi="Segoe UI" w:cs="Segoe UI"/>
            <w:sz w:val="20"/>
            <w:szCs w:val="20"/>
          </w:rPr>
          <w:t>http://www.bb-net.de/index.php/unternehmen/presseportal</w:t>
        </w:r>
      </w:hyperlink>
    </w:p>
    <w:sectPr w:rsidR="00E90907" w:rsidRPr="004847B2" w:rsidSect="000F54CA">
      <w:headerReference w:type="default" r:id="rId10"/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9DC" w:rsidRDefault="00E869DC" w:rsidP="007E4766">
      <w:pPr>
        <w:spacing w:after="0" w:line="240" w:lineRule="auto"/>
      </w:pPr>
      <w:r>
        <w:separator/>
      </w:r>
    </w:p>
  </w:endnote>
  <w:endnote w:type="continuationSeparator" w:id="0">
    <w:p w:rsidR="00E869DC" w:rsidRDefault="00E869DC" w:rsidP="007E4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9DC" w:rsidRDefault="00E869DC" w:rsidP="007E4766">
      <w:pPr>
        <w:spacing w:after="0" w:line="240" w:lineRule="auto"/>
      </w:pPr>
      <w:r>
        <w:separator/>
      </w:r>
    </w:p>
  </w:footnote>
  <w:footnote w:type="continuationSeparator" w:id="0">
    <w:p w:rsidR="00E869DC" w:rsidRDefault="00E869DC" w:rsidP="007E4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4CA" w:rsidRDefault="000F54CA" w:rsidP="007E4766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4059555</wp:posOffset>
          </wp:positionH>
          <wp:positionV relativeFrom="paragraph">
            <wp:posOffset>-444195</wp:posOffset>
          </wp:positionV>
          <wp:extent cx="943966" cy="943966"/>
          <wp:effectExtent l="0" t="0" r="8890" b="8890"/>
          <wp:wrapNone/>
          <wp:docPr id="1" name="Grafik 1" descr="C:\Users\mb_bb-net.de\Downloads\logo_rechteck_blau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b_bb-net.de\Downloads\logo_rechteck_blau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966" cy="9439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F54CA" w:rsidRDefault="000F54CA" w:rsidP="007E4766">
    <w:pPr>
      <w:pStyle w:val="Kopfzeile"/>
      <w:jc w:val="right"/>
    </w:pPr>
  </w:p>
  <w:p w:rsidR="007E4766" w:rsidRDefault="007E4766" w:rsidP="007E4766">
    <w:pPr>
      <w:pStyle w:val="Kopfzeile"/>
      <w:jc w:val="right"/>
    </w:pPr>
  </w:p>
  <w:p w:rsidR="007E4766" w:rsidRDefault="007E476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BB218F"/>
    <w:multiLevelType w:val="multilevel"/>
    <w:tmpl w:val="9926E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766"/>
    <w:rsid w:val="00000F70"/>
    <w:rsid w:val="00021213"/>
    <w:rsid w:val="00072519"/>
    <w:rsid w:val="0007601A"/>
    <w:rsid w:val="0009638D"/>
    <w:rsid w:val="000E4E95"/>
    <w:rsid w:val="000F54CA"/>
    <w:rsid w:val="00110206"/>
    <w:rsid w:val="00113ECA"/>
    <w:rsid w:val="00123285"/>
    <w:rsid w:val="00147E3A"/>
    <w:rsid w:val="001502AA"/>
    <w:rsid w:val="00153074"/>
    <w:rsid w:val="001B12C1"/>
    <w:rsid w:val="001C1340"/>
    <w:rsid w:val="002154E6"/>
    <w:rsid w:val="00223957"/>
    <w:rsid w:val="00277F6D"/>
    <w:rsid w:val="00281648"/>
    <w:rsid w:val="00281836"/>
    <w:rsid w:val="002B7475"/>
    <w:rsid w:val="002B7684"/>
    <w:rsid w:val="002C5158"/>
    <w:rsid w:val="002D6AE1"/>
    <w:rsid w:val="002E23C4"/>
    <w:rsid w:val="00307095"/>
    <w:rsid w:val="00376A9D"/>
    <w:rsid w:val="00380249"/>
    <w:rsid w:val="003D6635"/>
    <w:rsid w:val="003F6B2D"/>
    <w:rsid w:val="00424247"/>
    <w:rsid w:val="00460E7F"/>
    <w:rsid w:val="004768F5"/>
    <w:rsid w:val="004847B2"/>
    <w:rsid w:val="0053542E"/>
    <w:rsid w:val="005863F2"/>
    <w:rsid w:val="005B6995"/>
    <w:rsid w:val="006366A4"/>
    <w:rsid w:val="00666278"/>
    <w:rsid w:val="00691EA0"/>
    <w:rsid w:val="00693125"/>
    <w:rsid w:val="006D4C3D"/>
    <w:rsid w:val="007052E2"/>
    <w:rsid w:val="007723E3"/>
    <w:rsid w:val="0077682E"/>
    <w:rsid w:val="007E4766"/>
    <w:rsid w:val="008072CC"/>
    <w:rsid w:val="00815F64"/>
    <w:rsid w:val="00861229"/>
    <w:rsid w:val="00863DF2"/>
    <w:rsid w:val="008A77A5"/>
    <w:rsid w:val="00922F30"/>
    <w:rsid w:val="00947D84"/>
    <w:rsid w:val="00963E4F"/>
    <w:rsid w:val="009942A8"/>
    <w:rsid w:val="009F0A18"/>
    <w:rsid w:val="00A174F7"/>
    <w:rsid w:val="00A543B6"/>
    <w:rsid w:val="00A7630B"/>
    <w:rsid w:val="00AB21E1"/>
    <w:rsid w:val="00AD4122"/>
    <w:rsid w:val="00C07D8E"/>
    <w:rsid w:val="00C27BB4"/>
    <w:rsid w:val="00C827D5"/>
    <w:rsid w:val="00CB5324"/>
    <w:rsid w:val="00CC186E"/>
    <w:rsid w:val="00CC2C15"/>
    <w:rsid w:val="00D10007"/>
    <w:rsid w:val="00D619E9"/>
    <w:rsid w:val="00D926A5"/>
    <w:rsid w:val="00E02132"/>
    <w:rsid w:val="00E869DC"/>
    <w:rsid w:val="00E90907"/>
    <w:rsid w:val="00EA3A15"/>
    <w:rsid w:val="00EB3B0B"/>
    <w:rsid w:val="00F004B0"/>
    <w:rsid w:val="00F46F94"/>
    <w:rsid w:val="00F76BD5"/>
    <w:rsid w:val="00FF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E4F20B-AB1F-484D-A6FE-36873D5A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27BB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4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4766"/>
  </w:style>
  <w:style w:type="paragraph" w:styleId="Fuzeile">
    <w:name w:val="footer"/>
    <w:basedOn w:val="Standard"/>
    <w:link w:val="FuzeileZchn"/>
    <w:uiPriority w:val="99"/>
    <w:unhideWhenUsed/>
    <w:rsid w:val="007E4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476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4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4766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7E4766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7E4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0F54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2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2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0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46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03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59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91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507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9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@bb-net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b-net.de/index.php/unternehmen/presseport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74846-36B7-4C57-A0B3-2570278F6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bb-net media gmbh</Company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Bleicher</dc:creator>
  <cp:lastModifiedBy>Matthias Ress</cp:lastModifiedBy>
  <cp:revision>5</cp:revision>
  <cp:lastPrinted>2015-01-14T07:25:00Z</cp:lastPrinted>
  <dcterms:created xsi:type="dcterms:W3CDTF">2015-01-14T07:46:00Z</dcterms:created>
  <dcterms:modified xsi:type="dcterms:W3CDTF">2015-01-14T13:52:00Z</dcterms:modified>
</cp:coreProperties>
</file>