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E" w:rsidRPr="00A4584E" w:rsidRDefault="007E4766">
      <w:pPr>
        <w:rPr>
          <w:rFonts w:ascii="Segoe UI" w:hAnsi="Segoe UI" w:cs="Segoe UI"/>
          <w:sz w:val="32"/>
          <w:szCs w:val="20"/>
        </w:rPr>
      </w:pPr>
      <w:r w:rsidRPr="00A4584E">
        <w:rPr>
          <w:rFonts w:ascii="Segoe UI" w:hAnsi="Segoe UI" w:cs="Segoe UI"/>
          <w:sz w:val="32"/>
          <w:szCs w:val="20"/>
        </w:rPr>
        <w:t>Presse</w:t>
      </w:r>
      <w:r w:rsidR="00AB21E1" w:rsidRPr="00A4584E">
        <w:rPr>
          <w:rFonts w:ascii="Segoe UI" w:hAnsi="Segoe UI" w:cs="Segoe UI"/>
          <w:sz w:val="32"/>
          <w:szCs w:val="20"/>
        </w:rPr>
        <w:t>mitteilung</w:t>
      </w:r>
    </w:p>
    <w:p w:rsidR="00AB21E1" w:rsidRPr="00A4584E" w:rsidRDefault="00AB21E1" w:rsidP="00AB21E1">
      <w:pPr>
        <w:rPr>
          <w:rFonts w:ascii="Segoe UI" w:hAnsi="Segoe UI" w:cs="Segoe UI"/>
          <w:b/>
          <w:sz w:val="18"/>
          <w:szCs w:val="20"/>
        </w:rPr>
      </w:pPr>
      <w:r w:rsidRPr="00A4584E">
        <w:rPr>
          <w:rFonts w:ascii="Segoe UI" w:hAnsi="Segoe UI" w:cs="Segoe UI"/>
          <w:sz w:val="18"/>
          <w:szCs w:val="20"/>
        </w:rPr>
        <w:t>IT-</w:t>
      </w:r>
      <w:r w:rsidR="003D6635" w:rsidRPr="00A4584E">
        <w:rPr>
          <w:rFonts w:ascii="Segoe UI" w:hAnsi="Segoe UI" w:cs="Segoe UI"/>
          <w:sz w:val="18"/>
          <w:szCs w:val="20"/>
        </w:rPr>
        <w:t>Aufbereitung</w:t>
      </w:r>
      <w:r w:rsidRPr="00A4584E">
        <w:rPr>
          <w:rFonts w:ascii="Segoe UI" w:hAnsi="Segoe UI" w:cs="Segoe UI"/>
          <w:sz w:val="18"/>
          <w:szCs w:val="20"/>
        </w:rPr>
        <w:br/>
      </w:r>
      <w:r w:rsidR="003A6E8C">
        <w:rPr>
          <w:rFonts w:ascii="Segoe UI" w:hAnsi="Segoe UI" w:cs="Segoe UI"/>
          <w:b/>
          <w:sz w:val="18"/>
          <w:szCs w:val="20"/>
        </w:rPr>
        <w:t xml:space="preserve">bb-net und Intenso </w:t>
      </w:r>
      <w:r w:rsidR="00B54F2E" w:rsidRPr="00554D5F">
        <w:rPr>
          <w:rFonts w:ascii="Segoe UI" w:hAnsi="Segoe UI" w:cs="Segoe UI"/>
          <w:b/>
          <w:sz w:val="18"/>
          <w:szCs w:val="20"/>
        </w:rPr>
        <w:t>starten gemeinsame</w:t>
      </w:r>
      <w:r w:rsidR="00B54F2E">
        <w:rPr>
          <w:rFonts w:ascii="Segoe UI" w:hAnsi="Segoe UI" w:cs="Segoe UI"/>
          <w:b/>
          <w:sz w:val="18"/>
          <w:szCs w:val="20"/>
        </w:rPr>
        <w:t xml:space="preserve"> </w:t>
      </w:r>
      <w:r w:rsidR="003A6E8C">
        <w:rPr>
          <w:rFonts w:ascii="Segoe UI" w:hAnsi="Segoe UI" w:cs="Segoe UI"/>
          <w:b/>
          <w:sz w:val="18"/>
          <w:szCs w:val="20"/>
        </w:rPr>
        <w:t>Distributionspartnerschaft</w:t>
      </w:r>
    </w:p>
    <w:p w:rsidR="00F85294" w:rsidRPr="00F85294" w:rsidRDefault="003A6E8C" w:rsidP="00E75713">
      <w:pPr>
        <w:jc w:val="both"/>
        <w:rPr>
          <w:sz w:val="20"/>
        </w:rPr>
      </w:pPr>
      <w:r>
        <w:rPr>
          <w:b/>
          <w:sz w:val="20"/>
        </w:rPr>
        <w:t>Schweinfurt, 26</w:t>
      </w:r>
      <w:r w:rsidR="00F85294" w:rsidRPr="00F85294">
        <w:rPr>
          <w:b/>
          <w:sz w:val="20"/>
        </w:rPr>
        <w:t>.02.2015</w:t>
      </w:r>
      <w:r w:rsidR="00F85294" w:rsidRPr="00F85294">
        <w:rPr>
          <w:sz w:val="20"/>
        </w:rPr>
        <w:t>. Die bb-net media Gmb</w:t>
      </w:r>
      <w:r w:rsidR="00E75713">
        <w:rPr>
          <w:sz w:val="20"/>
        </w:rPr>
        <w:t>H</w:t>
      </w:r>
      <w:r w:rsidR="00F85294" w:rsidRPr="00F85294">
        <w:rPr>
          <w:sz w:val="20"/>
        </w:rPr>
        <w:t xml:space="preserve"> aus Schweinfurt und die Intenso GmbH</w:t>
      </w:r>
      <w:r w:rsidR="00DA6732">
        <w:rPr>
          <w:sz w:val="20"/>
        </w:rPr>
        <w:t xml:space="preserve"> aus Vechta</w:t>
      </w:r>
      <w:r w:rsidR="00F85294" w:rsidRPr="00F85294">
        <w:rPr>
          <w:sz w:val="20"/>
        </w:rPr>
        <w:t xml:space="preserve">, eines der führenden Unternehmen auf dem </w:t>
      </w:r>
      <w:r w:rsidR="00DA6732">
        <w:rPr>
          <w:sz w:val="20"/>
        </w:rPr>
        <w:t>Gebiet Speichermedien</w:t>
      </w:r>
      <w:r w:rsidR="00E75713">
        <w:rPr>
          <w:sz w:val="20"/>
        </w:rPr>
        <w:t>,</w:t>
      </w:r>
      <w:r w:rsidR="00DA6732">
        <w:rPr>
          <w:sz w:val="20"/>
        </w:rPr>
        <w:t xml:space="preserve"> starten</w:t>
      </w:r>
      <w:r w:rsidR="00F85294" w:rsidRPr="00F85294">
        <w:rPr>
          <w:sz w:val="20"/>
        </w:rPr>
        <w:t xml:space="preserve"> im ersten Quartal 2015 eine spannende strategische Partnerschaft.</w:t>
      </w:r>
    </w:p>
    <w:p w:rsidR="00F85294" w:rsidRPr="00F85294" w:rsidRDefault="00F85294" w:rsidP="00E75713">
      <w:pPr>
        <w:jc w:val="both"/>
        <w:rPr>
          <w:sz w:val="20"/>
        </w:rPr>
      </w:pPr>
      <w:r w:rsidRPr="00F85294">
        <w:rPr>
          <w:sz w:val="20"/>
        </w:rPr>
        <w:t>bb-net verstärkt auf diesem Weg sein Angebot als Spezial-Distri</w:t>
      </w:r>
      <w:r w:rsidR="00B54F2E">
        <w:rPr>
          <w:sz w:val="20"/>
        </w:rPr>
        <w:t>butor und erweitert sein P</w:t>
      </w:r>
      <w:r w:rsidRPr="00F85294">
        <w:rPr>
          <w:sz w:val="20"/>
        </w:rPr>
        <w:t>ortfolio um ausgewähltes Intenso-</w:t>
      </w:r>
      <w:r w:rsidR="00B54F2E">
        <w:rPr>
          <w:sz w:val="20"/>
        </w:rPr>
        <w:t>Produkte</w:t>
      </w:r>
      <w:r w:rsidRPr="00F85294">
        <w:rPr>
          <w:sz w:val="20"/>
        </w:rPr>
        <w:t xml:space="preserve"> aus den Bereichen USB-Sticks, Festplatten</w:t>
      </w:r>
      <w:r w:rsidR="00E75713">
        <w:rPr>
          <w:sz w:val="20"/>
        </w:rPr>
        <w:t>, SSDs,</w:t>
      </w:r>
      <w:r w:rsidRPr="00F85294">
        <w:rPr>
          <w:sz w:val="20"/>
        </w:rPr>
        <w:t xml:space="preserve"> Speicherkarten</w:t>
      </w:r>
      <w:r w:rsidR="00E75713">
        <w:rPr>
          <w:sz w:val="20"/>
        </w:rPr>
        <w:t xml:space="preserve"> und Zubehör</w:t>
      </w:r>
      <w:r w:rsidRPr="00F85294">
        <w:rPr>
          <w:sz w:val="20"/>
        </w:rPr>
        <w:t xml:space="preserve">. Die Artikel </w:t>
      </w:r>
      <w:r w:rsidR="00E75713">
        <w:rPr>
          <w:sz w:val="20"/>
        </w:rPr>
        <w:t xml:space="preserve">sind für alle B2B-Kunden im </w:t>
      </w:r>
      <w:r w:rsidRPr="00F85294">
        <w:rPr>
          <w:sz w:val="20"/>
        </w:rPr>
        <w:t>Online</w:t>
      </w:r>
      <w:r w:rsidR="00E75713">
        <w:rPr>
          <w:sz w:val="20"/>
        </w:rPr>
        <w:t xml:space="preserve">-Shop verfügbar und stehen </w:t>
      </w:r>
      <w:r w:rsidRPr="00F85294">
        <w:rPr>
          <w:sz w:val="20"/>
        </w:rPr>
        <w:t xml:space="preserve">den tecXL-Partnerstores zur Erweiterung des Angebotes zur Verfügung. Auch die Qualitätsmarke tecXL profitiert von der </w:t>
      </w:r>
      <w:r w:rsidR="00B54F2E">
        <w:rPr>
          <w:sz w:val="20"/>
        </w:rPr>
        <w:t>Kooperation</w:t>
      </w:r>
      <w:r w:rsidRPr="00F85294">
        <w:rPr>
          <w:sz w:val="20"/>
        </w:rPr>
        <w:t xml:space="preserve"> der beiden Unternehmen. </w:t>
      </w:r>
      <w:r w:rsidR="008D62D5" w:rsidRPr="008D62D5">
        <w:rPr>
          <w:sz w:val="20"/>
        </w:rPr>
        <w:t>Die wiederaufbereiteten Geräte aus dem orangenen Karton werden bei einer SSD Konfiguration mit hochwertigen Intenso Speichermedien ausgestattet</w:t>
      </w:r>
      <w:r w:rsidR="004B4E38">
        <w:rPr>
          <w:sz w:val="20"/>
        </w:rPr>
        <w:t>.</w:t>
      </w:r>
    </w:p>
    <w:p w:rsidR="00F85294" w:rsidRDefault="00F85294" w:rsidP="00E75713">
      <w:pPr>
        <w:jc w:val="both"/>
        <w:rPr>
          <w:sz w:val="20"/>
        </w:rPr>
      </w:pPr>
      <w:r w:rsidRPr="00F85294">
        <w:rPr>
          <w:sz w:val="20"/>
        </w:rPr>
        <w:t xml:space="preserve">Gründer und Geschäftsführer von bb-net media, Michael Bleicher freut sich </w:t>
      </w:r>
      <w:r w:rsidR="00E75713">
        <w:rPr>
          <w:sz w:val="20"/>
        </w:rPr>
        <w:t>über die Partnerschaft</w:t>
      </w:r>
      <w:r w:rsidRPr="00F85294">
        <w:rPr>
          <w:sz w:val="20"/>
        </w:rPr>
        <w:t xml:space="preserve"> mit Intenso</w:t>
      </w:r>
      <w:r w:rsidR="00B54F2E">
        <w:rPr>
          <w:sz w:val="20"/>
        </w:rPr>
        <w:t xml:space="preserve">. „Die Zusammenarbeit bedeutet für uns eine weitere </w:t>
      </w:r>
      <w:r w:rsidR="00E75713">
        <w:rPr>
          <w:sz w:val="20"/>
        </w:rPr>
        <w:t xml:space="preserve">der Produktqualität </w:t>
      </w:r>
      <w:r w:rsidR="00554D5F">
        <w:rPr>
          <w:sz w:val="20"/>
        </w:rPr>
        <w:t>im Wiederaufbereitungsprozess</w:t>
      </w:r>
      <w:r w:rsidR="00E75713">
        <w:rPr>
          <w:sz w:val="20"/>
        </w:rPr>
        <w:t xml:space="preserve"> und einen kleinen Meilenstein auf dem Weg zum </w:t>
      </w:r>
      <w:r w:rsidR="009928FE">
        <w:rPr>
          <w:sz w:val="20"/>
        </w:rPr>
        <w:t>Mehrwert-</w:t>
      </w:r>
      <w:r w:rsidR="00E75713">
        <w:rPr>
          <w:sz w:val="20"/>
        </w:rPr>
        <w:t>Spezialdistributor</w:t>
      </w:r>
      <w:r w:rsidRPr="00F85294">
        <w:rPr>
          <w:sz w:val="20"/>
        </w:rPr>
        <w:t>.</w:t>
      </w:r>
      <w:r w:rsidR="00B54F2E">
        <w:rPr>
          <w:sz w:val="20"/>
        </w:rPr>
        <w:t>“, so Bleicher.</w:t>
      </w:r>
    </w:p>
    <w:p w:rsidR="00E75713" w:rsidRPr="00F85294" w:rsidRDefault="00E75713" w:rsidP="00E75713">
      <w:pPr>
        <w:jc w:val="both"/>
        <w:rPr>
          <w:sz w:val="20"/>
        </w:rPr>
      </w:pPr>
    </w:p>
    <w:p w:rsidR="00815F64" w:rsidRPr="00A4584E" w:rsidRDefault="00815F64" w:rsidP="00F85294">
      <w:pPr>
        <w:rPr>
          <w:rFonts w:ascii="Segoe UI" w:hAnsi="Segoe UI" w:cs="Segoe UI"/>
          <w:b/>
          <w:sz w:val="18"/>
          <w:szCs w:val="20"/>
        </w:rPr>
      </w:pPr>
      <w:r w:rsidRPr="00A4584E">
        <w:rPr>
          <w:rFonts w:ascii="Segoe UI" w:hAnsi="Segoe UI" w:cs="Segoe UI"/>
          <w:b/>
          <w:sz w:val="18"/>
          <w:szCs w:val="20"/>
        </w:rPr>
        <w:t xml:space="preserve">Hintergrundinfo zu „tecXL </w:t>
      </w:r>
      <w:r w:rsidRPr="00A4584E">
        <w:rPr>
          <w:rFonts w:ascii="Segoe UI" w:hAnsi="Segoe UI" w:cs="Segoe UI"/>
          <w:b/>
          <w:sz w:val="18"/>
          <w:szCs w:val="20"/>
        </w:rPr>
        <w:noBreakHyphen/>
        <w:t xml:space="preserve"> Technik wie neu“</w:t>
      </w:r>
    </w:p>
    <w:p w:rsidR="003A6E8C" w:rsidRDefault="00815F64" w:rsidP="003A6E8C">
      <w:pPr>
        <w:jc w:val="both"/>
        <w:rPr>
          <w:rFonts w:ascii="Segoe UI" w:hAnsi="Segoe UI" w:cs="Segoe UI"/>
          <w:sz w:val="18"/>
          <w:szCs w:val="20"/>
        </w:rPr>
      </w:pPr>
      <w:r w:rsidRPr="00A4584E">
        <w:rPr>
          <w:rFonts w:ascii="Segoe UI" w:hAnsi="Segoe UI" w:cs="Segoe UI"/>
          <w:sz w:val="18"/>
          <w:szCs w:val="20"/>
        </w:rPr>
        <w:t xml:space="preserve">Als </w:t>
      </w:r>
      <w:r w:rsidR="00A4584E" w:rsidRPr="00A4584E">
        <w:rPr>
          <w:rFonts w:ascii="Segoe UI" w:hAnsi="Segoe UI" w:cs="Segoe UI"/>
          <w:sz w:val="18"/>
          <w:szCs w:val="20"/>
        </w:rPr>
        <w:t>Ausgangsm</w:t>
      </w:r>
      <w:r w:rsidRPr="00A4584E">
        <w:rPr>
          <w:rFonts w:ascii="Segoe UI" w:hAnsi="Segoe UI" w:cs="Segoe UI"/>
          <w:sz w:val="18"/>
          <w:szCs w:val="20"/>
        </w:rPr>
        <w:t>aterial für</w:t>
      </w:r>
      <w:r w:rsidR="004768F5" w:rsidRPr="00A4584E">
        <w:rPr>
          <w:rFonts w:ascii="Segoe UI" w:hAnsi="Segoe UI" w:cs="Segoe UI"/>
          <w:sz w:val="18"/>
          <w:szCs w:val="20"/>
        </w:rPr>
        <w:t xml:space="preserve"> </w:t>
      </w:r>
      <w:r w:rsidRPr="00A4584E">
        <w:rPr>
          <w:rFonts w:ascii="Segoe UI" w:hAnsi="Segoe UI" w:cs="Segoe UI"/>
          <w:sz w:val="18"/>
          <w:szCs w:val="20"/>
        </w:rPr>
        <w:t xml:space="preserve">die Marke </w:t>
      </w:r>
      <w:r w:rsidR="004768F5" w:rsidRPr="00A4584E">
        <w:rPr>
          <w:rFonts w:ascii="Segoe UI" w:hAnsi="Segoe UI" w:cs="Segoe UI"/>
          <w:sz w:val="18"/>
          <w:szCs w:val="20"/>
        </w:rPr>
        <w:t>tecXL</w:t>
      </w:r>
      <w:r w:rsidRPr="00A4584E">
        <w:rPr>
          <w:rFonts w:ascii="Segoe UI" w:hAnsi="Segoe UI" w:cs="Segoe UI"/>
          <w:sz w:val="18"/>
          <w:szCs w:val="20"/>
        </w:rPr>
        <w:t xml:space="preserve"> kommen nur </w:t>
      </w:r>
      <w:r w:rsidR="004768F5" w:rsidRPr="00A4584E">
        <w:rPr>
          <w:rFonts w:ascii="Segoe UI" w:hAnsi="Segoe UI" w:cs="Segoe UI"/>
          <w:sz w:val="18"/>
          <w:szCs w:val="20"/>
        </w:rPr>
        <w:t xml:space="preserve">gebrauchte </w:t>
      </w:r>
      <w:r w:rsidR="00861229" w:rsidRPr="00A4584E">
        <w:rPr>
          <w:rFonts w:ascii="Segoe UI" w:hAnsi="Segoe UI" w:cs="Segoe UI"/>
          <w:sz w:val="18"/>
          <w:szCs w:val="20"/>
        </w:rPr>
        <w:t xml:space="preserve">Geräte aus den </w:t>
      </w:r>
      <w:r w:rsidR="004768F5" w:rsidRPr="00A4584E">
        <w:rPr>
          <w:rFonts w:ascii="Segoe UI" w:hAnsi="Segoe UI" w:cs="Segoe UI"/>
          <w:sz w:val="18"/>
          <w:szCs w:val="20"/>
        </w:rPr>
        <w:t>Business-Linien renommierter Hersteller</w:t>
      </w:r>
      <w:r w:rsidR="00072519" w:rsidRPr="00A4584E">
        <w:rPr>
          <w:rFonts w:ascii="Segoe UI" w:hAnsi="Segoe UI" w:cs="Segoe UI"/>
          <w:sz w:val="18"/>
          <w:szCs w:val="20"/>
        </w:rPr>
        <w:t>,</w:t>
      </w:r>
      <w:r w:rsidRPr="00A4584E">
        <w:rPr>
          <w:rFonts w:ascii="Segoe UI" w:hAnsi="Segoe UI" w:cs="Segoe UI"/>
          <w:sz w:val="18"/>
          <w:szCs w:val="20"/>
        </w:rPr>
        <w:t xml:space="preserve"> wie Lenovo, Fujitsu, Dell und HP</w:t>
      </w:r>
      <w:r w:rsidR="00072519" w:rsidRPr="00A4584E">
        <w:rPr>
          <w:rFonts w:ascii="Segoe UI" w:hAnsi="Segoe UI" w:cs="Segoe UI"/>
          <w:sz w:val="18"/>
          <w:szCs w:val="20"/>
        </w:rPr>
        <w:t>,</w:t>
      </w:r>
      <w:r w:rsidRPr="00A4584E">
        <w:rPr>
          <w:rFonts w:ascii="Segoe UI" w:hAnsi="Segoe UI" w:cs="Segoe UI"/>
          <w:sz w:val="18"/>
          <w:szCs w:val="20"/>
        </w:rPr>
        <w:t xml:space="preserve"> in Frage. </w:t>
      </w:r>
      <w:r w:rsidR="004768F5" w:rsidRPr="00A4584E">
        <w:rPr>
          <w:rFonts w:ascii="Segoe UI" w:hAnsi="Segoe UI" w:cs="Segoe UI"/>
          <w:sz w:val="18"/>
          <w:szCs w:val="20"/>
        </w:rPr>
        <w:t xml:space="preserve">Diese </w:t>
      </w:r>
      <w:r w:rsidR="00861229" w:rsidRPr="00A4584E">
        <w:rPr>
          <w:rFonts w:ascii="Segoe UI" w:hAnsi="Segoe UI" w:cs="Segoe UI"/>
          <w:sz w:val="18"/>
          <w:szCs w:val="20"/>
        </w:rPr>
        <w:t xml:space="preserve">PCs und Notebooks </w:t>
      </w:r>
      <w:r w:rsidR="004768F5" w:rsidRPr="00A4584E">
        <w:rPr>
          <w:rFonts w:ascii="Segoe UI" w:hAnsi="Segoe UI" w:cs="Segoe UI"/>
          <w:sz w:val="18"/>
          <w:szCs w:val="20"/>
        </w:rPr>
        <w:t xml:space="preserve">sind langlebiger und robuster konstruiert als Endverbraucher-Systeme. Außerdem </w:t>
      </w:r>
      <w:r w:rsidRPr="00A4584E">
        <w:rPr>
          <w:rFonts w:ascii="Segoe UI" w:hAnsi="Segoe UI" w:cs="Segoe UI"/>
          <w:sz w:val="18"/>
          <w:szCs w:val="20"/>
        </w:rPr>
        <w:t>sind</w:t>
      </w:r>
      <w:r w:rsidR="00153074" w:rsidRPr="00A4584E">
        <w:rPr>
          <w:rFonts w:ascii="Segoe UI" w:hAnsi="Segoe UI" w:cs="Segoe UI"/>
          <w:sz w:val="18"/>
          <w:szCs w:val="20"/>
        </w:rPr>
        <w:t xml:space="preserve"> sie leichter auf</w:t>
      </w:r>
      <w:r w:rsidR="004768F5" w:rsidRPr="00A4584E">
        <w:rPr>
          <w:rFonts w:ascii="Segoe UI" w:hAnsi="Segoe UI" w:cs="Segoe UI"/>
          <w:sz w:val="18"/>
          <w:szCs w:val="20"/>
        </w:rPr>
        <w:t>rüst</w:t>
      </w:r>
      <w:r w:rsidRPr="00A4584E">
        <w:rPr>
          <w:rFonts w:ascii="Segoe UI" w:hAnsi="Segoe UI" w:cs="Segoe UI"/>
          <w:sz w:val="18"/>
          <w:szCs w:val="20"/>
        </w:rPr>
        <w:t xml:space="preserve">- und </w:t>
      </w:r>
      <w:r w:rsidR="004768F5" w:rsidRPr="00A4584E">
        <w:rPr>
          <w:rFonts w:ascii="Segoe UI" w:hAnsi="Segoe UI" w:cs="Segoe UI"/>
          <w:sz w:val="18"/>
          <w:szCs w:val="20"/>
        </w:rPr>
        <w:t>erweiter</w:t>
      </w:r>
      <w:r w:rsidRPr="00A4584E">
        <w:rPr>
          <w:rFonts w:ascii="Segoe UI" w:hAnsi="Segoe UI" w:cs="Segoe UI"/>
          <w:sz w:val="18"/>
          <w:szCs w:val="20"/>
        </w:rPr>
        <w:t>bar.</w:t>
      </w:r>
      <w:r w:rsidR="004768F5" w:rsidRPr="00A4584E">
        <w:rPr>
          <w:rFonts w:ascii="Segoe UI" w:hAnsi="Segoe UI" w:cs="Segoe UI"/>
          <w:sz w:val="18"/>
          <w:szCs w:val="20"/>
        </w:rPr>
        <w:t xml:space="preserve"> Die </w:t>
      </w:r>
      <w:r w:rsidR="00861229" w:rsidRPr="00A4584E">
        <w:rPr>
          <w:rFonts w:ascii="Segoe UI" w:hAnsi="Segoe UI" w:cs="Segoe UI"/>
          <w:sz w:val="18"/>
          <w:szCs w:val="20"/>
        </w:rPr>
        <w:t>bei Firmen, Behörden und Leasinggesellschaften aufgekaufte Gebrauchtware</w:t>
      </w:r>
      <w:r w:rsidR="004768F5" w:rsidRPr="00A4584E">
        <w:rPr>
          <w:rFonts w:ascii="Segoe UI" w:hAnsi="Segoe UI" w:cs="Segoe UI"/>
          <w:sz w:val="18"/>
          <w:szCs w:val="20"/>
        </w:rPr>
        <w:t xml:space="preserve"> </w:t>
      </w:r>
      <w:r w:rsidR="00AB21E1" w:rsidRPr="00A4584E">
        <w:rPr>
          <w:rFonts w:ascii="Segoe UI" w:hAnsi="Segoe UI" w:cs="Segoe UI"/>
          <w:sz w:val="18"/>
          <w:szCs w:val="20"/>
        </w:rPr>
        <w:t>w</w:t>
      </w:r>
      <w:r w:rsidR="00861229" w:rsidRPr="00A4584E">
        <w:rPr>
          <w:rFonts w:ascii="Segoe UI" w:hAnsi="Segoe UI" w:cs="Segoe UI"/>
          <w:sz w:val="18"/>
          <w:szCs w:val="20"/>
        </w:rPr>
        <w:t>ird</w:t>
      </w:r>
      <w:r w:rsidR="00AB21E1" w:rsidRPr="00A4584E">
        <w:rPr>
          <w:rFonts w:ascii="Segoe UI" w:hAnsi="Segoe UI" w:cs="Segoe UI"/>
          <w:sz w:val="18"/>
          <w:szCs w:val="20"/>
        </w:rPr>
        <w:t xml:space="preserve"> </w:t>
      </w:r>
      <w:r w:rsidR="004768F5" w:rsidRPr="00A4584E">
        <w:rPr>
          <w:rFonts w:ascii="Segoe UI" w:hAnsi="Segoe UI" w:cs="Segoe UI"/>
          <w:sz w:val="18"/>
          <w:szCs w:val="20"/>
        </w:rPr>
        <w:t xml:space="preserve">bei bb-net in einem </w:t>
      </w:r>
      <w:r w:rsidR="00AB21E1" w:rsidRPr="00A4584E">
        <w:rPr>
          <w:rFonts w:ascii="Segoe UI" w:hAnsi="Segoe UI" w:cs="Segoe UI"/>
          <w:sz w:val="18"/>
          <w:szCs w:val="20"/>
        </w:rPr>
        <w:t>qualitätsgesicherte</w:t>
      </w:r>
      <w:r w:rsidR="004768F5" w:rsidRPr="00A4584E">
        <w:rPr>
          <w:rFonts w:ascii="Segoe UI" w:hAnsi="Segoe UI" w:cs="Segoe UI"/>
          <w:sz w:val="18"/>
          <w:szCs w:val="20"/>
        </w:rPr>
        <w:t>n</w:t>
      </w:r>
      <w:r w:rsidR="00AB21E1" w:rsidRPr="00A4584E">
        <w:rPr>
          <w:rFonts w:ascii="Segoe UI" w:hAnsi="Segoe UI" w:cs="Segoe UI"/>
          <w:sz w:val="18"/>
          <w:szCs w:val="20"/>
        </w:rPr>
        <w:t xml:space="preserve"> </w:t>
      </w:r>
      <w:r w:rsidR="004768F5" w:rsidRPr="00A4584E">
        <w:rPr>
          <w:rFonts w:ascii="Segoe UI" w:hAnsi="Segoe UI" w:cs="Segoe UI"/>
          <w:sz w:val="18"/>
          <w:szCs w:val="20"/>
        </w:rPr>
        <w:t>P</w:t>
      </w:r>
      <w:r w:rsidR="00AB21E1" w:rsidRPr="00A4584E">
        <w:rPr>
          <w:rFonts w:ascii="Segoe UI" w:hAnsi="Segoe UI" w:cs="Segoe UI"/>
          <w:sz w:val="18"/>
          <w:szCs w:val="20"/>
        </w:rPr>
        <w:t xml:space="preserve">rozess </w:t>
      </w:r>
      <w:r w:rsidR="004768F5" w:rsidRPr="00A4584E">
        <w:rPr>
          <w:rFonts w:ascii="Segoe UI" w:hAnsi="Segoe UI" w:cs="Segoe UI"/>
          <w:sz w:val="18"/>
          <w:szCs w:val="20"/>
        </w:rPr>
        <w:t>aufbereitet.</w:t>
      </w:r>
      <w:r w:rsidR="00AB21E1" w:rsidRPr="00A4584E">
        <w:rPr>
          <w:rFonts w:ascii="Segoe UI" w:hAnsi="Segoe UI" w:cs="Segoe UI"/>
          <w:sz w:val="18"/>
          <w:szCs w:val="20"/>
        </w:rPr>
        <w:t xml:space="preserve"> </w:t>
      </w:r>
      <w:r w:rsidRPr="00A4584E">
        <w:rPr>
          <w:rFonts w:ascii="Segoe UI" w:hAnsi="Segoe UI" w:cs="Segoe UI"/>
          <w:sz w:val="18"/>
          <w:szCs w:val="20"/>
        </w:rPr>
        <w:t xml:space="preserve">Alle tecXL-PCs, -Notebooks und -Tablets werden mit installiertem original Windows7-Betriebssystem und allen notwendigen Treibern geliefert. Durch eine autorisierte Partnerschaft von </w:t>
      </w:r>
      <w:r w:rsidR="00A4584E" w:rsidRPr="00A4584E">
        <w:rPr>
          <w:rFonts w:ascii="Segoe UI" w:hAnsi="Segoe UI" w:cs="Segoe UI"/>
          <w:sz w:val="18"/>
          <w:szCs w:val="20"/>
        </w:rPr>
        <w:t>bb-net mit dem Software-Riese</w:t>
      </w:r>
      <w:r w:rsidRPr="00A4584E">
        <w:rPr>
          <w:rFonts w:ascii="Segoe UI" w:hAnsi="Segoe UI" w:cs="Segoe UI"/>
          <w:sz w:val="18"/>
          <w:szCs w:val="20"/>
        </w:rPr>
        <w:t xml:space="preserve"> Microsoft ist dies lizenzrec</w:t>
      </w:r>
      <w:r w:rsidR="0032131F">
        <w:rPr>
          <w:rFonts w:ascii="Segoe UI" w:hAnsi="Segoe UI" w:cs="Segoe UI"/>
          <w:sz w:val="18"/>
          <w:szCs w:val="20"/>
        </w:rPr>
        <w:t>htlich einwandfrei. Auf die tecX</w:t>
      </w:r>
      <w:r w:rsidRPr="00A4584E">
        <w:rPr>
          <w:rFonts w:ascii="Segoe UI" w:hAnsi="Segoe UI" w:cs="Segoe UI"/>
          <w:sz w:val="18"/>
          <w:szCs w:val="20"/>
        </w:rPr>
        <w:t xml:space="preserve">L-Ware gibt bb-net </w:t>
      </w:r>
      <w:r w:rsidR="00AB21E1" w:rsidRPr="00A4584E">
        <w:rPr>
          <w:rFonts w:ascii="Segoe UI" w:hAnsi="Segoe UI" w:cs="Segoe UI"/>
          <w:sz w:val="18"/>
          <w:szCs w:val="20"/>
        </w:rPr>
        <w:t>ein Jahr Gewährleistung</w:t>
      </w:r>
      <w:r w:rsidR="00072519" w:rsidRPr="00A4584E">
        <w:rPr>
          <w:rFonts w:ascii="Segoe UI" w:hAnsi="Segoe UI" w:cs="Segoe UI"/>
          <w:sz w:val="18"/>
          <w:szCs w:val="20"/>
        </w:rPr>
        <w:t xml:space="preserve"> </w:t>
      </w:r>
      <w:r w:rsidR="00072519" w:rsidRPr="00A4584E">
        <w:rPr>
          <w:rFonts w:ascii="Segoe UI" w:hAnsi="Segoe UI" w:cs="Segoe UI"/>
          <w:sz w:val="18"/>
          <w:szCs w:val="20"/>
        </w:rPr>
        <w:noBreakHyphen/>
        <w:t xml:space="preserve"> u</w:t>
      </w:r>
      <w:r w:rsidR="00D10007" w:rsidRPr="00A4584E">
        <w:rPr>
          <w:rFonts w:ascii="Segoe UI" w:hAnsi="Segoe UI" w:cs="Segoe UI"/>
          <w:sz w:val="18"/>
          <w:szCs w:val="20"/>
        </w:rPr>
        <w:t>nd der Preis liegt bis zu 70 Prozent unter dem vergleichbarer Neuware.</w:t>
      </w:r>
    </w:p>
    <w:p w:rsidR="003A6E8C" w:rsidRPr="004847B2" w:rsidRDefault="003A6E8C" w:rsidP="003A6E8C">
      <w:pPr>
        <w:pStyle w:val="StandardWeb"/>
        <w:rPr>
          <w:rFonts w:ascii="Segoe UI" w:hAnsi="Segoe UI" w:cs="Segoe UI"/>
          <w:b/>
          <w:sz w:val="20"/>
          <w:szCs w:val="20"/>
        </w:rPr>
      </w:pPr>
      <w:r w:rsidRPr="004847B2">
        <w:rPr>
          <w:rFonts w:ascii="Segoe UI" w:hAnsi="Segoe UI" w:cs="Segoe UI"/>
          <w:b/>
          <w:sz w:val="20"/>
          <w:szCs w:val="20"/>
        </w:rPr>
        <w:t>Bildmaterial</w:t>
      </w:r>
    </w:p>
    <w:p w:rsidR="003A6E8C" w:rsidRPr="00D619E9" w:rsidRDefault="004D34B1" w:rsidP="003A6E8C">
      <w:pPr>
        <w:spacing w:line="36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Intenso-bb-net</w:t>
      </w:r>
      <w:r w:rsidR="003A6E8C">
        <w:rPr>
          <w:rFonts w:ascii="Segoe UI" w:hAnsi="Segoe UI" w:cs="Segoe UI"/>
          <w:i/>
          <w:sz w:val="20"/>
          <w:szCs w:val="20"/>
        </w:rPr>
        <w:t>.jpg</w:t>
      </w:r>
      <w:bookmarkStart w:id="0" w:name="_GoBack"/>
      <w:bookmarkEnd w:id="0"/>
    </w:p>
    <w:p w:rsidR="003A6E8C" w:rsidRPr="00554D5F" w:rsidRDefault="00554D5F" w:rsidP="003A6E8C">
      <w:pPr>
        <w:jc w:val="both"/>
        <w:rPr>
          <w:rFonts w:ascii="Segoe UI" w:hAnsi="Segoe UI" w:cs="Segoe UI"/>
          <w:i/>
          <w:sz w:val="20"/>
          <w:szCs w:val="20"/>
        </w:rPr>
      </w:pPr>
      <w:r w:rsidRPr="00554D5F">
        <w:rPr>
          <w:rFonts w:ascii="Segoe UI" w:hAnsi="Segoe UI" w:cs="Segoe UI"/>
          <w:i/>
          <w:sz w:val="20"/>
          <w:szCs w:val="20"/>
        </w:rPr>
        <w:t>Tim Steffen (Intenso) und Geschäftsführer der bb-net media GmbH Michael Bleicher.</w:t>
      </w:r>
    </w:p>
    <w:p w:rsidR="003A6E8C" w:rsidRPr="004847B2" w:rsidRDefault="003A6E8C" w:rsidP="003A6E8C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>
        <w:rPr>
          <w:rFonts w:ascii="Segoe UI" w:hAnsi="Segoe UI" w:cs="Segoe UI"/>
          <w:sz w:val="20"/>
          <w:szCs w:val="20"/>
        </w:rPr>
        <w:lastRenderedPageBreak/>
        <w:t>Bild: bb-net</w:t>
      </w:r>
    </w:p>
    <w:p w:rsidR="003A6E8C" w:rsidRPr="004847B2" w:rsidRDefault="003A6E8C" w:rsidP="003A6E8C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eastAsia="Times New Roman" w:hAnsi="Segoe UI" w:cs="Segoe UI"/>
          <w:b/>
          <w:sz w:val="20"/>
          <w:szCs w:val="20"/>
          <w:lang w:eastAsia="de-DE"/>
        </w:rPr>
        <w:t>Pressekontakt</w:t>
      </w:r>
    </w:p>
    <w:p w:rsidR="003A6E8C" w:rsidRPr="004847B2" w:rsidRDefault="003A6E8C" w:rsidP="003A6E8C">
      <w:pPr>
        <w:spacing w:line="360" w:lineRule="auto"/>
        <w:rPr>
          <w:rFonts w:ascii="Segoe UI" w:hAnsi="Segoe UI" w:cs="Segoe UI"/>
        </w:rPr>
      </w:pPr>
      <w:r w:rsidRPr="004847B2">
        <w:rPr>
          <w:rFonts w:ascii="Segoe UI" w:hAnsi="Segoe UI" w:cs="Segoe UI"/>
          <w:sz w:val="20"/>
          <w:szCs w:val="20"/>
        </w:rPr>
        <w:t>bb-net media gmbh</w:t>
      </w:r>
      <w:r w:rsidRPr="004847B2">
        <w:rPr>
          <w:rFonts w:ascii="Segoe UI" w:hAnsi="Segoe UI" w:cs="Segoe UI"/>
          <w:sz w:val="20"/>
          <w:szCs w:val="20"/>
        </w:rPr>
        <w:br/>
      </w:r>
      <w:r w:rsidR="004D34B1">
        <w:rPr>
          <w:rFonts w:ascii="Segoe UI" w:hAnsi="Segoe UI" w:cs="Segoe UI"/>
          <w:sz w:val="20"/>
          <w:szCs w:val="20"/>
        </w:rPr>
        <w:t>Michael Bleicher</w:t>
      </w:r>
      <w:r w:rsidRPr="004847B2">
        <w:rPr>
          <w:rFonts w:ascii="Segoe UI" w:hAnsi="Segoe UI" w:cs="Segoe UI"/>
          <w:sz w:val="20"/>
          <w:szCs w:val="20"/>
        </w:rPr>
        <w:br/>
        <w:t>Amsterdamstraße 16 -18</w:t>
      </w:r>
      <w:r w:rsidRPr="004847B2">
        <w:rPr>
          <w:rFonts w:ascii="Segoe UI" w:hAnsi="Segoe UI" w:cs="Segoe UI"/>
          <w:sz w:val="20"/>
          <w:szCs w:val="20"/>
        </w:rPr>
        <w:br/>
        <w:t>97424 Sch</w:t>
      </w:r>
      <w:r w:rsidR="004D34B1">
        <w:rPr>
          <w:rFonts w:ascii="Segoe UI" w:hAnsi="Segoe UI" w:cs="Segoe UI"/>
          <w:sz w:val="20"/>
          <w:szCs w:val="20"/>
        </w:rPr>
        <w:t>weinfurt</w:t>
      </w:r>
      <w:r w:rsidR="004D34B1">
        <w:rPr>
          <w:rFonts w:ascii="Segoe UI" w:hAnsi="Segoe UI" w:cs="Segoe UI"/>
          <w:sz w:val="20"/>
          <w:szCs w:val="20"/>
        </w:rPr>
        <w:br/>
        <w:t>Fon: +49 9721 64 69 4 2</w:t>
      </w:r>
      <w:r w:rsidRPr="004847B2">
        <w:rPr>
          <w:rFonts w:ascii="Segoe UI" w:hAnsi="Segoe UI" w:cs="Segoe UI"/>
          <w:sz w:val="20"/>
          <w:szCs w:val="20"/>
        </w:rPr>
        <w:t>2</w:t>
      </w:r>
      <w:r w:rsidRPr="004847B2">
        <w:rPr>
          <w:rFonts w:ascii="Segoe UI" w:hAnsi="Segoe UI" w:cs="Segoe UI"/>
          <w:sz w:val="20"/>
          <w:szCs w:val="20"/>
        </w:rPr>
        <w:br/>
        <w:t xml:space="preserve">E-Mail: </w:t>
      </w:r>
      <w:hyperlink r:id="rId8" w:history="1">
        <w:r w:rsidR="004D34B1" w:rsidRPr="00301E37">
          <w:rPr>
            <w:rStyle w:val="Hyperlink"/>
            <w:rFonts w:ascii="Segoe UI" w:hAnsi="Segoe UI" w:cs="Segoe UI"/>
            <w:sz w:val="20"/>
            <w:szCs w:val="20"/>
          </w:rPr>
          <w:t>mb@bb-net.de</w:t>
        </w:r>
      </w:hyperlink>
    </w:p>
    <w:p w:rsidR="003A6E8C" w:rsidRPr="004847B2" w:rsidRDefault="003A6E8C" w:rsidP="003A6E8C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hAnsi="Segoe UI" w:cs="Segoe UI"/>
          <w:b/>
          <w:sz w:val="20"/>
          <w:szCs w:val="20"/>
        </w:rPr>
        <w:t>Presseportal</w:t>
      </w:r>
      <w:r w:rsidRPr="004847B2">
        <w:rPr>
          <w:rFonts w:ascii="Segoe UI" w:hAnsi="Segoe UI" w:cs="Segoe UI"/>
          <w:sz w:val="20"/>
          <w:szCs w:val="20"/>
        </w:rPr>
        <w:br/>
      </w:r>
      <w:hyperlink r:id="rId9" w:history="1">
        <w:r w:rsidRPr="004847B2">
          <w:rPr>
            <w:rStyle w:val="Hyperlink"/>
            <w:rFonts w:ascii="Segoe UI" w:hAnsi="Segoe UI" w:cs="Segoe UI"/>
            <w:sz w:val="20"/>
            <w:szCs w:val="20"/>
          </w:rPr>
          <w:t>http://www.bb-net.de/index.php/unternehmen/presseportal</w:t>
        </w:r>
      </w:hyperlink>
    </w:p>
    <w:p w:rsidR="003A6E8C" w:rsidRDefault="003A6E8C" w:rsidP="00922F30">
      <w:pPr>
        <w:jc w:val="both"/>
        <w:rPr>
          <w:rFonts w:ascii="Segoe UI" w:hAnsi="Segoe UI" w:cs="Segoe UI"/>
          <w:sz w:val="18"/>
          <w:szCs w:val="20"/>
        </w:rPr>
      </w:pPr>
    </w:p>
    <w:sectPr w:rsidR="003A6E8C" w:rsidSect="000F54CA">
      <w:headerReference w:type="default" r:id="rId10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57" w:rsidRDefault="00566557" w:rsidP="007E4766">
      <w:pPr>
        <w:spacing w:after="0" w:line="240" w:lineRule="auto"/>
      </w:pPr>
      <w:r>
        <w:separator/>
      </w:r>
    </w:p>
  </w:endnote>
  <w:endnote w:type="continuationSeparator" w:id="0">
    <w:p w:rsidR="00566557" w:rsidRDefault="00566557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57" w:rsidRDefault="00566557" w:rsidP="007E4766">
      <w:pPr>
        <w:spacing w:after="0" w:line="240" w:lineRule="auto"/>
      </w:pPr>
      <w:r>
        <w:separator/>
      </w:r>
    </w:p>
  </w:footnote>
  <w:footnote w:type="continuationSeparator" w:id="0">
    <w:p w:rsidR="00566557" w:rsidRDefault="00566557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3" name="Grafik 3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B218F"/>
    <w:multiLevelType w:val="multilevel"/>
    <w:tmpl w:val="992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000F70"/>
    <w:rsid w:val="00021213"/>
    <w:rsid w:val="00072519"/>
    <w:rsid w:val="0007601A"/>
    <w:rsid w:val="0009638D"/>
    <w:rsid w:val="000A5646"/>
    <w:rsid w:val="000E4E95"/>
    <w:rsid w:val="000F54CA"/>
    <w:rsid w:val="00110206"/>
    <w:rsid w:val="00113ECA"/>
    <w:rsid w:val="00123285"/>
    <w:rsid w:val="00133ADF"/>
    <w:rsid w:val="001502AA"/>
    <w:rsid w:val="00152F84"/>
    <w:rsid w:val="00153074"/>
    <w:rsid w:val="0015497C"/>
    <w:rsid w:val="001B12C1"/>
    <w:rsid w:val="001C1340"/>
    <w:rsid w:val="001D7958"/>
    <w:rsid w:val="002154E6"/>
    <w:rsid w:val="00223957"/>
    <w:rsid w:val="00277F6D"/>
    <w:rsid w:val="00281648"/>
    <w:rsid w:val="002B7475"/>
    <w:rsid w:val="002B7684"/>
    <w:rsid w:val="002C5158"/>
    <w:rsid w:val="002D6AE1"/>
    <w:rsid w:val="002E23C4"/>
    <w:rsid w:val="00307095"/>
    <w:rsid w:val="0032131F"/>
    <w:rsid w:val="00376A9D"/>
    <w:rsid w:val="00380249"/>
    <w:rsid w:val="003A6E8C"/>
    <w:rsid w:val="003D6635"/>
    <w:rsid w:val="003F6B2D"/>
    <w:rsid w:val="00424247"/>
    <w:rsid w:val="00460E7F"/>
    <w:rsid w:val="004768F5"/>
    <w:rsid w:val="004847B2"/>
    <w:rsid w:val="004B4E38"/>
    <w:rsid w:val="004D34B1"/>
    <w:rsid w:val="00522A9E"/>
    <w:rsid w:val="00554D5F"/>
    <w:rsid w:val="00566557"/>
    <w:rsid w:val="005863F2"/>
    <w:rsid w:val="005B6995"/>
    <w:rsid w:val="006366A4"/>
    <w:rsid w:val="00666278"/>
    <w:rsid w:val="00691EA0"/>
    <w:rsid w:val="00693125"/>
    <w:rsid w:val="006D4C3D"/>
    <w:rsid w:val="006F23E3"/>
    <w:rsid w:val="007723E3"/>
    <w:rsid w:val="0077682E"/>
    <w:rsid w:val="007E4766"/>
    <w:rsid w:val="0080609D"/>
    <w:rsid w:val="008072CC"/>
    <w:rsid w:val="00815F64"/>
    <w:rsid w:val="00861229"/>
    <w:rsid w:val="00863DF2"/>
    <w:rsid w:val="008A77A5"/>
    <w:rsid w:val="008D62D5"/>
    <w:rsid w:val="00922F30"/>
    <w:rsid w:val="00947D84"/>
    <w:rsid w:val="00963E4F"/>
    <w:rsid w:val="00984434"/>
    <w:rsid w:val="009928FE"/>
    <w:rsid w:val="009942A8"/>
    <w:rsid w:val="00A4584E"/>
    <w:rsid w:val="00A543B6"/>
    <w:rsid w:val="00A7630B"/>
    <w:rsid w:val="00AA1DD0"/>
    <w:rsid w:val="00AB21E1"/>
    <w:rsid w:val="00AD4122"/>
    <w:rsid w:val="00B54F2E"/>
    <w:rsid w:val="00C07D8E"/>
    <w:rsid w:val="00C27BB4"/>
    <w:rsid w:val="00C827D5"/>
    <w:rsid w:val="00CB5324"/>
    <w:rsid w:val="00CC186E"/>
    <w:rsid w:val="00CC2C15"/>
    <w:rsid w:val="00D10007"/>
    <w:rsid w:val="00D619E9"/>
    <w:rsid w:val="00D926A5"/>
    <w:rsid w:val="00DA6732"/>
    <w:rsid w:val="00E02132"/>
    <w:rsid w:val="00E75713"/>
    <w:rsid w:val="00E90907"/>
    <w:rsid w:val="00EA3A15"/>
    <w:rsid w:val="00EF39F5"/>
    <w:rsid w:val="00F004B0"/>
    <w:rsid w:val="00F16EA3"/>
    <w:rsid w:val="00F46F94"/>
    <w:rsid w:val="00F76BD5"/>
    <w:rsid w:val="00F85294"/>
    <w:rsid w:val="00FE5AD2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4F20B-AB1F-484D-A6FE-36873D5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bb-ne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-net.de/index.php/unternehmen/presse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6D01-39A0-4CFE-9D24-1C8B0B56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Kristin Dusolt</cp:lastModifiedBy>
  <cp:revision>14</cp:revision>
  <cp:lastPrinted>2015-02-24T11:27:00Z</cp:lastPrinted>
  <dcterms:created xsi:type="dcterms:W3CDTF">2015-02-16T11:51:00Z</dcterms:created>
  <dcterms:modified xsi:type="dcterms:W3CDTF">2015-02-25T09:59:00Z</dcterms:modified>
</cp:coreProperties>
</file>